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еще недавно делил с ним постель, и след простыл, даже остатки тепла успели остыть. Если бы не смятые простыни, красноречиво свидетельствовавшие о безумстве минувшей ночи, Цзян Цинъяо мог бы решить, что всё произошедшее — лишь бесследный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автопилота тела — поистине полезная штука, не зря он потратил на неё столько баллов. Цзян Цинъяо с чувством облегчения выдохнул, закрыл глаза и вызвал системный интерфейс. Панель состояния открылась, и ярко-красный минус в графе баллов больно резанул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восемь тысяч восемьсот восемьдесят восемь баллов! Чем это отличается от жизни бедняка, погрязшего в долгах?!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привыкший в своей прошлой жизни к тому, что даже задолженность по кредитке в тысячу юаней кажется чем-то немыслимым, он просто не мог смириться с таким балансом!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игры, за выполнение одного тома заданий полагается тысяча баллов. Это значит, что для погашения долга и получения прибыли ему нужно успешно пройти девять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томов… Цзян Цинъяо прищурился. Сейчас уровень привязанности Сун Юя едва достиг пятидесяти и замер на этой отметке. На первый том он потратил половину своих жизненных сил, так что же, по сути, отличает девять томов этой издевательской игры от вечного прозябания в нищете?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Цинъяо с покрасневшими глазами воззрился в небо, поднял средний палец и неуверенно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миллионов слов проклятий он ни произнес про себя, в конце концов, ему всё равно придется ступить на долгий и тернистый путь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чистую и опрятную одежду, Цзян Цинъяо отправился в приют. С тех пор как прежний владелец этого тела связался с Сун Юем, он уволился с работы, а все заработанные деньги вкладывал в благотворительность, поддерживая этот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час в автобусе, он добрался до приюта, расположенного на другом конце города. Его взору предстало трехэтажное здание, настолько старое, что стены пожелтели и покрылись пятнами плесени. Рядом с приютом был сооружен простенький деревянный забор, у которого на корточках сидели дети, играя с камешками. Увидев Цзян Цинъяо, они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брат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улыбки этих милых малышей, Цзян Цинъяо впервые почувствовал, что его здесь так искренне ждут. Он присел на корточки, похлопал по плечу одного из детей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остальные? Почему вы только вчетвером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на занятиях, а директор разрешила нам выйти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детьми, Цзян Цинъяо привычным движением направился в кабинет директора. Пожилая женщина в очках в золотой оправе, чьи глаза почти превратились в узкие щелочки, услышав звук открывающейся двери, повернула голову и внимательно посмотрела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здоровье, директор? — Цзян Цинъяо поспешно подошел к ней, чтобы помочь подняться и усадить в кресло. — Простите, на работе было много дел, никак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 же старые болячки, да и глаза видят всё хуже, — улыбнулась директор. — Дай-ка я на тебя посмотрю. Ты так похудел! Даже если работа отнимает много времени, нужно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директора оставалась прежней — доброй и ласковой. Цзян Цинъяо вдруг вспомнил время, которое прежний владелец тела провел в приюте. Может, это станет отправной точкой для его стратегии обольщения?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нагрудном кармане лежал твердый прямоугольный предмет. Цзян Цинъяо вспомнил цель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мои последние сбережения. Погода портится, купите детям теплую одежду. В общем, возьмите деньги, распорядитесь ими по своему усмотрению. Пароль такой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протянула сморщенную руку и мягко оттолкнула карту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ты помогаешь приюту, этого достаточно. Ты уже взрослый, тебе нужно откладывать на свадьбу. Я буду спокойна только тогда, когда увижу, что ты обзавелся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денег на свадьбу — это он, пожалуй, пропустит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http://bllate.org/book/19949/1964057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