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здесь? — переспросил Цзи Цин. — Брат Чэнь, я не могу здесь оставаться, дома у меня мама, ей нужен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жить здесь, как я смогу гарантировать, что ты каждый день пьешь этот напиток? Твоя мать погрязла в огромных долгах, и ты должен понимать: у меня есть способы сделать так, чтобы она сгнила в тюрьме. А если ты будешь жить у меня, я сам позабочусь о том, чтобы у нее всё было в порядке.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силой вложил стакан с соком в руку Цзи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объяснять,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взял стакан, но его рука заметно дрожала. В конце концов, это был яд, и мало кто смог бы выпить его, не дрогнув. Когда-то, сидя в тюрьме, он бесчисленное количество раз думал о смерти, но никак не ожидал, что после выхода на свободу так отчаянно захочет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сколько… сколько у меня осталось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Месяц, — равнодушно ответил Чу Мочэнь. — Так что, если у тебя есть какие-то дела, лучше заверши их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тихо отозвался Цзи Цин и залпом выпил содержимое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очень сладко. Впрочем, как и у ядовитых духов: чем слаще аромат, тем вероятнее, что в конце концов он погубит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Чу Мочэнь удовлетворенно кивнул. — Я приставил к тебе человека, который будет присматривать за тобой. Если возникнет необходимость, обращайся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позвал Лан Юя. Тот был рослым, крепким мужчиной и слыл правой рукой Чу Мочэня. Доверив ему присмотр за Цзи Цином, Чу Мочэнь ясно дал понять, насколько высоко ценит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 Юй, я передаю тебе Цзи Цина. Смотри, чтобы он ни на шаг не отходил от тебя. Иначе сам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Господин Чу, не беспокойтесь,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Юй? Хотя имя было не слишком знакомым, самого человека Цзи Цин помнил прекрасно. Он вспомнил вечер накануне своего ареста, когда мать Чу Мочэня, Шан Инхуань, в окружении людей из клана Чу загнала его в тупик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он и Чу Мочэнь ехали за город. На ночной дороге не было фонарей, и когда Чу Мочэнь увидел впереди пешеходов, было уже поздно пытаться резко свернуть. Чтобы не сбить людей, он направил машину в каменную стену. Сам Чу Мочэнь получил травму головы, пешеходы отделались серьезными ссадинами, а позже врачи диагностировали у него потерю способности к деторождению из-за полученной травмы. Один лишь Цзи Цин не пострадал: он знал, что в тот момент Чу Мочэнь инстинктивно закрыл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Мочэня приходила в ярость от одной мысли об этом. Она никогда не любила Цзи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паршивец, соблазнил моего сына? Слышала, ты еще в университете учишься? Неужели не нашлось дела получше, чем заниматься такими постыдными вещами? Лан Юй, для начала хорошенько его избей!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имени Лан Юй возглавил расправу, и Цзи Цина жестоко избили. Затем его поволокли в темную комнату. В суматохе с его одежды сорвало несколько пуговиц, и на груди неожиданно обнажилась татуировка. Это было имя Чу Мочэня, которое тот набил ему собственноручно, шутливо заметив: даже если кто-то из них однажды пропадет, они всегда смогут найти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Шан Инхуань это было величайшим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молодежь совсем берега попутала! Каждый норовит пробраться в мой дом! Даже не посмотрят, что из себя представляют! Лан Юй, возьми нож и вырежь мне эту татуировку! Вид ее вызывает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отчаянно прикрыл татуировку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это всего лишь рисунок. К тому же, его сделал брат Чэнь. Вам не кажется, что сейчас важнее навестить вашего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смешно. Кто ты такой, чтобы указывать мне, когда навещать сына? Если бы не ты, этот паршивец, мой сын не попал бы в аварию! Лан Юй,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татуировку с груди Цзи Цина вырезали по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http://bllate.org/book/19951/1964195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