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сидел на длинной галерее, наблюдая, как моросящий дождь срывается с карнизов, сплетаясь в бесконечные нити. Целый месяц он пробыл здесь и, наконец, полностью свыкся с мыслью, что попал в иное измерение. Он мог смириться с тем, что оказался в вымышленной исторической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чем он никак не мог примириться, так это с тем, что, едва появившись здесь, сразу стал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 горечью размышлял: он, образцовый представитель двадцать первого века, парень нетрадиционной ориентации, просто хотел встретиться с человеком, с которым познакомился в сети. И надо же было такому случиться — попал под машину! А очнулся уже распластанным на столе в палате кастрации. Главный евнух, скрипучим голосом осведомившись о его имени, взмахнул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 Цяньяо даже не осознал, как это произошло: стоило лезвию коснуться плоти, как он потерял сознание. Очнулся он уже забинтованный, с невыносимой, раздирающей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голос вывел его из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доколе вы будете витать в облаках? Сегодня ваша очередь заступать на службу, живо во дворец Чанъань! Опоздаете — не взыщите, если спину покроют рубцы от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не скрывая пренебрежения, закатил глаза и неспешно поднялся. Его переполняла ярость: эта эпоха была донельзя бесчеловечной. Едва придя в себя после операции, он всего семь дней полежал в кровати, как его тут же потащили учить правила, а затем определили во дворец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столом и просматривавший донесения, был правителем этой эпохи — Цзин Мошэнь. Невероятно красивый: высокий лоб, суровые, мужественные брови, прямой нос, плотно сжатые тонкие губы, глубокий взгляд и изящные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Цзин Мошэня, Чжо Цяньяо долго не мог отвести глаз, но сразу решил: такой красавчик наверняка редкостный негодяй! И точно — не успел он оправиться от ран, как его заставили прислуживать, подавать чай и воду. Совершенно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 новой формации, Чжо Цяньяо не собирался пресмыкаться перед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другой чай, — Цзин Мошэнь потер переносицу. Чжо Цяньяо был самым необычным евнухом из всех, кого он встречал: никакой лести, никакой покорности, в глазах вечно сквозило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четкие, выразительные черты лица — казалось, само небо тщательно вытачивало каждую деталь. Столь прекрасное создание вместо того, чтобы попасть в гарем, оказалось в палате кастрации. Поистине,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сквозь зубы процедил Чжо Цяньяо и специально с грохотом поставил чашку перед Цзин Мошэнем. От резкого движения несколько капель чая брызнули императору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лицо Цзин Мошэня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вызывающе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Величество, прикажите казнить меня. Кстати, в вашу эпоху ведь наверняка есть способ уйти из жизни без лишних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гнев Цзин Мошэня внезапно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стремишься умереть, почему не покончишь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не церемонясь,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хочу, но знаете ли, для самоубийства нужна храбрость,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причину, — даже муравей цепляется за жизнь, и императору было невдомек, почему Чжо Цяньяо так жаждет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умерев здесь, я вернусь в свое время, — в красивых глазах Чжо Цяньяо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Цзин не такое уж маленькое, как тебе кажется. Не обязательно ради этого умирать, — будучи владыкой Цзин, он сам не понимал, почему завел столь долгий разговор с обычным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вашего мира, я пришел из времени спустя тысячи лет. Впрочем, неважно, вы все равно не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тысячи лет? — столь нелепое заявление вызвало у Цзин Мошэня усмешку. — И как же ты совершил путешествие на тысячи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 моем мире я уже мертв, — с досадой отозвался Чжо Цяньяо. Ему ведь было всего двадцать! Мир несправедлив: взять хотя бы этого императора, которому всего двадцать два, а у него такая внешность и абсолютная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твое тело должно быть уже погребено. Понимаешь, что я имею в виду? — произнес Цзин Мошэнь, не отрываясь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охватило бесконечное уныние. Какое еще погребение! Хорошо, если он просто в коме, а что, если его раздавило грузовиком в лепешку...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