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 и остальные вернулись домой вместе с Вэй Усянем, и, как только они оказались на месте, Вэй Чанцзэ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Цансэ, что это сейчас было? Почему вы начали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Цансэ, лишь немного успокоившись, медленно рассказала о том, что произошло между Лун Сиюэ и Лань Цинхэном. Выслушав её, Вэй Усянь и Вэй Чанцзэ не знали, что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Лань Цинхэн, проводив их взглядом, завел Лун Сиюэ в Ханьши: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как ты? Ты не ранена? — он с тревогой принялся осматривать её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Сиюэ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не беспокойся. Но, Лань Цинхэн, давай больше не будем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Цинхэн почувствовал острую боль в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Сиюэ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Лань Цинхэн. Ты глава ордена Гусу Лань, а я — лишь преступница, убившая твоего наставника. Ты правда думаешь, что ваш орден оставит в покое такую убийцу,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развернулась, собираясь уйти. Лань Цинхэн поспешно схватил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не уходи. Я во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Сиюэ остановилась и со сложным выражением лица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Цинхэн, ты правда думаешь, что мне до этого еще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Цинхэн крепко сжал её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поверь мне, я решу все проблемы. Если ты всё ещё готова быть со мной, давай начнем всё сначала,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Сиюэ ничего не ответила и, высвободив руку, вышла из комнаты. Лань Цинхэн проводил её взглядом, погрузившись в глубокие раздумья, а затем приказал своему лучшему ученику расследовать события тех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позавтракав, Цансэ отправилась в Обитель Горечавки к Лун Сиюэ. Еще не успев войти, она уже звонко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Сиюэ, я пришла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Сиюэ, сидевшая в комнате, с улыбкой покачала головой — старшая сестра ничуть не изменилась, — и поднялась навстречу гостье.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Цансэ, потянув подругу за собой,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 чем вы говорили вчера после того, как мы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Сиюэ завела её в дом, усадила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 особенном. Он сказал, что во всем разберется, и предложил начать сначала. Но мне уже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когда он только заточил меня в этом дворе, я даже не думала его ненавидеть. Но когда он установил правило, что я могу видеть детей лишь раз в месяц, и перестал интересоваться их жизнью — тогда я по-настоящему возненавидела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Цансэ было больно смотреть на подругу; она чувствовала, как с каждым днем тоска в душе Лун Сиюэ становится всё невыносимее.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Сиюэ, — предложила она, — мы с Чанцзэ собираемся основать свой орден в Илине. Не хочешь присоединиться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Сиюэ, услышав это предложение, всерьез задумалась, но сердце её сжалось при мысли о детях: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я не могу оставить детей. Дай мне время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Цансэ понимала, что матери трудно расстаться с сыновьями.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торопись, времени у нас предостаточно, мы здесь ещё погостим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детях, Цансэ невольно подумала о том, как оживлялся её сын, когда речь заходила о Лань Ванцзи,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Сиюэ, как тебе мой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Сиюэ, не задумываясь,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 такой живой, у него такая заразительная улыбка. Совсем не то, что мой младший: холодный, вечно без эмоций, с ним совсем не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Цансэ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Сиюэ, а ты сильно печешься о продолжении рода и династии?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Сиюэ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придавала этому значения. Мои мысли просты: лишь бы дети были счастливы, а остальное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есть надежда, Цансэ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Сиюэ, мне очень нравится А-Чжань, а ты, я вижу, хорошо относишься к моему сыну. Может, помолвим их?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Сиюэ замерла, а затем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А-Сянь такой замечательный. Вчера я заметила, что А-Чжань не был с ним так холоден, как с остальными. А-Сянь взял его за руку, и он не отстранился — значит, он не против. Как же это будет здорово — стать для А-Сяня названой матерью!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слово за слово, они решили судьбу А-Сяня и А-Чжаня, договорившись о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http://bllate.org/book/19967/1966849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