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[CHAPTER_LOCKED]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 сожалению, данная глава заблокирована модерацией сайта-первоисточника и не может быть переведена.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http://bllate.org/book/19977/2041297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