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Цветы под кровавым дождём? Чёрные воды, топящие корабли? Кажется, я встречал эти имена в одном из древних трактатов. Вэй Ин, а как звучит твой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рассмеялся: — О, они прозвали меня Тёмная флейта с чёрным пером. Ну как? По-моему, звучит куда лучше, чем Старейшина Илина,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Мгм,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Усянь: — Ну вот и ладно. Когда-нибудь я познакомлю тебя с ними. Смотри, А-Юань и остальные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Цайи показались Лань Сычжуй, Лань Цзинъи и группа адептов ордена Лань, летящие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Сычжуй: — Цзинъи, отец и папа уже прибыли, спускаемся.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и остальные адепты приземлились перед ними и поклонились: — Отец, папа, Ханьгуан-цзюнь, старший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город Цайи. Отовсюду доносились шумные выкрики торговцев. Прогуливаясь по торговым рядам, они вскоре добрались до винной лавки, где обычно покупали спиртное. Купив десять кувшинов Улыбки Императора и убрав их, все снова поднялись в воздух, направляясь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Облачных Глубин их встретили дозорные: — Ханьгуан-цзюнь, старший брат Сычжуй,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Сычжуй: — Мгм, вы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Облачные Глубины, Лань Ванцзи первым делом отправил Вэй Усяня в Цзинши, а сам направился в 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Яши Лань Сичэнь беседовал с Лань Цижэнем. Увидев входящих Лань Ванцзи, Лань Сычжуя и Лань Цзинъи, оба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— Ванцзи, вы вернулись. Ну как,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поклонился: — Дядя,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и Лань Цзинъи тоже поклонились: — Дедушка, старший дядя, учитель, Цзэу-цзюнь.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Мгм, всё прошло успешно. Дядя, брат, Вэй Ин вернулся, я привёз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Цижэнь и Лань Сичэнь были поражены: человек, считавшийся мертвым шестнадцать лет, внезапно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— Ванцзи, что ты сказал? Господин Вэй вернулся? Но разве он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Да, брат, Вэй Ин вернулся. О некоторых вещах пока не стоит говорить, но когда настанет время, вы всё поймете. Дядя, брат, я хочу жениться на Вэй 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Яши были ошеломлены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— Ванцзи, ты спрашивал об этом самого господина Вэя? Он согласен? И потом, события шестнадцатилетней давности, репутация господина Вэя…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слегка нахмурился: — Брат, я верю Вэй Ин. В событиях тех лет я разберусь и добьюсь справедливости для него. Что касается свадьбы, Вэй Ин будет согласен. Как только я докажу его невиновность, мы поженимся открыто и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посмотрел на Лань Ванцзи, затем на Лань Сичэня и тяжело вздохнул, подумав про себя: Что ж, они своими глазами видели, как Ванцзи жил все эти годы. Раз уж Вэй Ин вернулся, если его невиновность будет доказана, то почему бы не позволить им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Цижэнь: 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Благодарю, дядя. Благодарю, брат.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и Лань Цзинъи поклонились: — Сычжуй откланивается. Цзинъи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Яши. Лань Цзинъи попрощался с Лань Ванцзи и Лань Сычжуем, так как их путь лежал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Лань Сычжуй жил вместе с Лань Ванцзи в Цзинши, но когда ему исполнилось двенадцать, Лань Ванцзи приказал построить рядом с Цзинши отдельный дворик, назвав его Няньцзюй, который стал личными покоями Лань Сычжуя.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Цзинши Лань Сычжуй спросил: — Отец, ты правда хочешь жениться на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Мгм. А что такого? Мы одна семья, и я не могу позволить, чтобы твой папа жил в ордене Лань без должного статуса.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Сычжуй: — Понимаю. Я тоже очень люблю папу, он кажется мне таким родным и близким, словно я уже где-то встречал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Мгм. Когда тебе было три года, вы жили вместе. Потом случилась беда, ты тяжело заболел и забыл его. Все эти годы я ждал его возвращения. Теперь он здесь, и наша семья наконец воссоединилась.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Сычжуй: 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— А-Юань, не забивай себе голову лишним, просто будь собой. Обо всём остальном позаботимся мы с твоим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