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растрепанная и сбившаяся в комок на земле, непрерывно рыдала. Ее руки были сплошь покрыты синяками и ссадинами. Рядом пронзительно кричала маленькая девочка лет пяти.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шагнул вперед и отвесил ребенку звонкую пощечину — на белоснежной щечке девочки моментально вздулся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Дрянь неблагодарная! Мать твоя потаскуха, а ты за ней к любовнику увязалась? Я тебя сейчас до смерти забью, пошли домой! — рявкнул он и попытался потащить ребенка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побледнела как полотно. Она намертво вцепилась в дочь, дрожащими руками выхватила телефон и попыталась набрать экстренный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тебя! Не знаю! Помогите! Клянусь, я его не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— мужчина с омерзительным хрипом сплюнул на асфальт. Его лицо исказилось от ярости. Он вырвал телефон из рук женщины, с силой швырнул его в сторону и, вцепившись в ее волосы, протащил несколько метров по земле. — Ах ты, шлюха! Жрешь мой хлеб, пьешь мою воду, да еще и мужиков на стороне цепляешь?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 которой изо рта уже текла кровь, отчаянно сопротивлялась, как безумная, взывая к прохожим: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спасите меня... меня зовут Лю Цуйвэнь, я не знаю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люди, на которых падал ее умоляющий взгляд, испуганно отступали назад. В глазах местных жителей семейные разборки — дело сугубо личное. К тому же этот мужчина был печально известен в округе как отъявленный негодяй. Он целыми днями пил и играл в карты, а проигрываясь, промышлял мошенничеством и кражами. Его дядя владел строительной компанией и имел в городе кое-какой вес и деньги, поэтому все жалобы в полицию на воровство этого типа неизменно заканчивались ничем. Посидит пару дней в участке, заплатит штраф — и снова на свободе. А тех, кто осмеливался жаловаться, он находил и мстил: кому окна перебьет, а кого и до больницы изобьет. Со временем люди просто перестали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женщин средних лет, не выдержав, робко подали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Перестаньте бить ее. Она говорит, что не знает вас. Кем вы ей приходитесь?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икнув от перегара, злобно оглядел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тут, мать вашу, лезет не в свое дело? Смотрите мне, убью любого!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внимание толпы, мужчина вошел в раж и стал бить еще ожесточеннее. Женщина, чья сила была не чета мужской, раз за разом пыталась вырваться, но он неизменно ее настигал. Казалось, еще немного — и ее затащат в фургон.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вся в слезах и дрожа от ужаса, увидев кровь на губах матери, вдруг набралась смелости. Она подбежала к мужчине, вцепилась зубами в его кисть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Уходи, злой человек! Не смей бить маму!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боль, мужчина рассвирепел. Он схватил девочку за шиворот и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Посмела укусить меня, дрянь? Совсем страх потеряла? Сейчас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ребенка высоко над головой, готовясь с силой швырнуть ее о землю. Толпа ахнула. Девочка была совсем крохотной — после такого удара она бы не выжила.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мелькнул белый силуэт. Кто-то стремительно подхватил девочку и мягко приземлился неподалеку от Лян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будучи мужчиной, поднимаешь руку на женщину и ребенка. Это поистине омерзительно.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Юньцзэ помог женщине подняться, разглядывая синяки на ее шее и руках. Она была избита, но до последнего прижимала к себе дочь. В темных глазах Лань Юньцзэ застыл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налитыми кровью глазами оглядел незнакомца: худощавый, в простой белой рубашке и черных брюках — вылитый студент. Он шагнул вперед, снова сплюнул на землю и презрительно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взялся этот щенок? Не лезь не в свое дело, я веду свою бабу домой, какое тебе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полагаясь на свою грубую силу, размахнулся и ударил кулаком. Толпа вскрикнула, опасаясь за худощавого юношу. Кое-кто даже втайне порадовался, что сам не стал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снова раздались возгласы удивления. Лань Юньцзэ ловко пригнулся, уходя от удара, и, применив прием захвата, дважды нажал на точки у плеча нападавшего.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взвыл, как зарезанная свинья. Его руки безжизненно повисли вдоль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Моя рука! Моя рука! Ах ты мелкая гадина, да кто ты такой? Я тебя, щенок, в порошок сотру!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http://bllate.org/book/20007/1973878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