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вопросов больше нет, подписывай.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Ючуань дернул за воротник, ослабляя его, и на душе стало немного легче. Его мутило от раздражения, но мысль о том, что после подписания этого контракта он избавится от кучи проблем, принесла некоторое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напротив него человек обладал примечательной внешностью: алые губы, белая кожа — вид у него был весьма 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Няньчжи просмотрел контракт, поднял взгляд на собеседника и слегка кивнул. Его голос звучал мягко и вкрадчиво, а опущенные ресницы, длинные и густые, подрагивали, словно крылья бабочки, не способные выдержать даже легкого дуновения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вопросов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он казался сущим ребенком, чистым и утонченным, таким, чьи мысли, казалось, должны были быть прозрачны, как стекло. Однако этот человек, якобы ничего не смыслящий в жизни, в глубине души думал: даже если бы в контракте были проблемы, он все равно бы его подписал.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тот, кто сидел перед ним — наследник корпорации Е и человек, которого он тайком любил уже 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ручку, Цзян Няньчжи без колебаний вывел свое имя на бумаге. Он закусил губу, обеими руками взял контракт за края и протянул его Е Ючуаню. Его манера речи оставалась мягкой, но в ней не было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таким послушным, как робкий школьник, на лице читалось легкое волнение. То, как он почтительно протянул документ, походило на ученика, сдающего домашнюю работу. Е Ючуань внезапно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послушный. Это хорошо. Мне нравятся покладистые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это невзначай, но заметил, как на бледных щеках собеседника проступил легкий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такой недотрога? И правда, чист как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Ючуань опустил взгляд на контракт, изучая аккуратный почерк, — каждая буква была выведена старательно и четко. В его глазах отразилось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Цзян Няньчжи украдкой взглянул на Е Ючуаня, и сердце его забилось чаще. По правде говоря, Е Ючуань был невероятно хорош собой: из тех людей, что приковывают взгляд с первой секунды, а при дальнейшем знакомстве нравятся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Минуту назад он был не в духе, на его лице читалось раздражение, казалось, из него вот-вот выплеснется накопившаяся злость. Но сейчас хмурость рассеялась, словно туман под лучами солнца, и лицо его стало ясным, отчего он выглядел еще более статным.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закончим.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Ючуань поднялся с дивана и произнес тоном, не терпящим возражений: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переезжай в Цзинъюань, будешь жить со мной. Раз уж мы разыгрываем спектакль, нужно играть до конца. Поедешь со мной к моим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словно вспомнив что-то неприятное. Его брови, придающие лицу мужественность, нахмурились, и он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себя достойно, не вздумай проколоться.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Няньчжи поспешно кивнул и послушно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такую покорность, Е Ючуань почувствовал укол совести. Он понял, что его отношение к партнеру по контракту было несправедливым — вымещать злость на невинном человеке было глупо. Его брови расслабились, а голос стал чуть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хорошо со мной сотрудничать, в деньгах не обижу.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так небрежно, словно откупался от назойливой безделушки, которую можно было легко убрать с глаз долой, просто заплатив. От этой мысли сердце Цзян Няньчжи пронзило, словно иглой.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Е Ючуаня он, должно быть, просто очередной человек, движимый жаждой наживы, хотя на самом деле им двигали чувства. Но кто он такой в сравнении с Е Ючуанем? Словно светлячок рядом с луной в ночном небе. Разве может луна склониться перед светлячком? Лишь светлячок, не зная своего места, мечтает обладать луной.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 Ючуаню не понадобился любовник, чтобы отвязаться от семьи, у него бы никогда не появилось такого шанса. Только благодаря огромному везению и усилиям он смог хоть немного приблизиться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Няньчжи смотрел на Е Ючуаня, подавляя горечь, подступившую к горлу, и снова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проводил взглядом Е Ючуаня, который вышел из кабинки кафе, и лишь тогда разжал побелевшие от напряжения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остался один экземпляр контракта. Он лежал перед Цзян Няньчжи, ничем не прикрытый, и слова Брачный договор больно резанули по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даже это ложь… — Цзян Няньчжи коснулся пальцами слов о браке и прошептал: — Я уже счастлив от того, что могу быть рядом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сказаны, но на душе оставался горький осадок.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моросил мелкий дождь, который незаметно перерос в настоящий ливень. Цзян Няньчжи медленно выдохнул и осторожно убрал контракт в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http://bllate.org/book/20014/1974851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