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Нового города, завидев на улице пепельноволосую женщину, которая при всей своей ослепительной красоте то и дело запрыгивала на крыши, а то и вовсе ныряла с головой в мусорные баки, поспешно обходили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Челси от скуки стояла на балконе своего особняка. Отсюда открывался вид на большую часть улиц этого самого благородного города Диса. Сегодня Начальника не было, в Бюро делать было нечего, а вернувшись в свой особняк, она обнаружила, что и здесь её ждёт лишь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полулежала на шезлонге, инкрустированном драгоценными камнями, и лениво покачивала в руке бокал с дорогим красным вином. У подножия шезлонга, растянувшись на полу, дремала розовая каменная пантера. Сиди, дергая хвостом, широко зевнула и вновь смежила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выходной так и пройдёт в праздности, но вдруг Челси что-то заметила. Картина, представшая перед ней на улице, привлекла её внимание. Она поднялась и заворожённо уставилась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женщина с пепельными волосами, отливающими звёздной пылью. Короткая стрижка с чуть приподнятой прядью придавала ей вид беззаботный и полный энергии, а лицо её было невероятно красивым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копалась в мусоре. Совершенно верно: нырнула с головой в ржавый чёрный бак, сосредоточенно перебирая содержимое, а закончив с одним, тут же переключилась на следующий, прыгая от дома к дому. Челси сразу поняла, что это не обычная сборщица хлама — слишком уж благородными были её внешность и стать, а грация, с которой она взлетала на крыши, была недоступна простому человеку. К тому же, рылась она в отбросах так естественно и увлечённо, будто искала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Убедилась в этом Челси окончательно, когда увидела, как эта женщина вытащила из переулка бейсбольную биту и в два счета расправилась с шайкой бандитов, притеснявших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усмехнулась, поднялась и направилась к новой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Звезда, потирая руки, с победным видом посмотрела на удирающих хулиганов. Спасённые ею дети робко потянули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Старшая сестра… Спасибо, что спасли нас, но вам лучше уйти, вдруг они вернутся и отомстят…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упёрла руки в бока и издала крутой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посмеют вернуться, я буду бить их одного за другим, а если придут парой — уложу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аплодисменты. Из-за угла донёсся чёткий стук каблуков. Звезда мгновенно насторожилась, глядя на приближающуюся розововолосую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выглядела совершенно непринуждённо. Сиди следовала за ней, на удивление тихо, спрятав когти и не издавая ни звука. Челси небрежно бросила детям несколько драгоценных камней и велела им обратиться за помощью в Департамент общественной безопасности. После того как дети поблагодарили её и убежали, они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с улыбкой дружелюбно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и забавная леди, не имею ли я чести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гордо выпятила грудь и снова упёрла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Героем Галактики с бейсбольной битой!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не сдержала смешка. Эта пепельноволосая красавица была донельзя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титул. Я Челси. Я очень хочу с вами подружиться, неужели у меня действительно нет чести узнать ваше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произнесла это так кокетливо, с таким выражением обиды и искреннего интереса в глазах, что Звезда смутилась и сменила тон на более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 нет… Ладно, ладно, меня зовут Звезда.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смотрела на Звезду, в чьих глазах читалась детская чистота, а в золотых зрачках порой проскальзывало величие, хотя всем остальным она являла лишь прямоту и искренность. Сейчас ей казалось, что Звезда — это необработанный драгоценный камень, мерцающий собственным, уникальным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Звезда… Какое чудесное имя. Что ж, мисс Звезда, скажите, не согласитесь ли вы принять моё покровительство?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подняла голову, её золотистые глаза блеснули ещё ярче. На этом взрослом лице отразилась такая милая наивность, что она даже наклонила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покровительство?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