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NPC ринулась в атаку. Сюй Ебай одним ударом ноги отправил двоих в полет, а меч Цзянь Цы начал мелькать всё быстрее. Му Сяоинь наблюдал за ходом боя со стороны. В этот момент один из NPC подкрался к нему со спины,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Му Сяоинь нарочито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просто невероятен, истинный наследник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довольно ухмыльнулся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заметил NPC за спиной Му Сяоиня.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помощь, но опоздал. Прежде чем враг успел вонзить когти, Цзянь Цы сбил его с ног ударом ноги, запрыгнул сверху и обрушил кулак прямо на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успели, — Сюй Ебай тяжело дышал. — Эта нечисть просто бесконечна.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 сторону. Цзянь Цы не понял его замысла, но решил последовать за ним — оставаться в одиночку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забега Му Сяоинь влетел в ресторан, в котором горел свет. Весь остальной город погрузился во тьму, и только это заведение сияло, как маяк. Как только Му Сяоинь переступил порог, распахнутые двери начали закрываться. Цзянь Цы широким шагом успел проскочить внутрь. Сюй Ебай, находившийся в трех метрах, увидел, что проход почти перекрыт, рванул с места и в прыжке влетел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тебя такие прыгучие способности, — заметил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мастер на все руки. Кстати,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медленно подошел к кассе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из глубины выпорхнула маленькая девочка. — Что желают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выглядела необычно: розовые волосы, заплетенные в два хвостика, выглядели очень мило. Большие красные глаза светились детской непосредственностью.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есть в меню? — спросил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им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не спеша, садитесь, где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взял листок, и Цзянь Цы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любопытно, какова на вкус еда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рис со свиными ребрышками, порцию жареной рисовой лапши и три бутылки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скоро будет готово, — прозвенела девочка сладким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проводил её взглядом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развалился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 Или мы собираемся сбежать, не заплатив?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него деньги? — фыркнул Цзянь Цы. — Он уже до того дошел, что готов отобрать мою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 еду не платят. В меню нет цен, девочка не выписывает счета — как тут можно платить? К тому же, что ей делать с деньгами? Насколько я вижу, она здесь единственный подобие человека, так что деньги для неё — просто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перестал обращать на него внимание, потянулся к графину и налил себе воды. Сюй Ебай пододвинул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 и мне, будь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поставил графин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нальешь.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посмотрел на него,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заказ! — вскоре девочка вернулась, неся в руках рис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нахмурился: от свежеприготовленной еды не исходило ни малейшего аромата. Когда тарелки оказались на столе,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ребрышками состоял из сырого мяса ярко-красного цвета и твердых зерен риса, которые даже не варили. В лапше была смешана сухая крупа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— просияла девочка. — Если захотите добавки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Ебай уставился на стол,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 Сяоинь усмехнулся, подперев голову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приготовила?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сама, — ответила девочка. — Мне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папа и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умер, а мама лежит в кровати, — улыбка не сходила с лица девочки. — Она лежит уже несколько дней, совсем ничего не ест. Я так хотела, чтобы она попробовала блюда, которым я недавно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всему научилась? — мягко спросил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Кое-чему сама, но в основном меня учил старший брат. Он был такой добрый! Готовил мне еду, дарил подарки, играл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девочки светилось счастьем. Му Сяоинь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Его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