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стремительно пробирался сквозь чащу мрачного леса. Лунный свет, пробиваясь сквозь листву, ложился на него рваными, призрачными пятнами. Он был хмур и сосредоточен, а в руке крепко сжимал Чэньцин — казалось, лишь этот инструмент оставался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система, куда же ты меня ведешь? — пробормотал он сквозь зубы. С тех пор как его затянуло в эту таинственную систему Вэй Усяня, вся жизнь превратилась в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повеяло могильным холодом. Вэй Усянь остановился и настороженно огляделся. Листья зашуршали, словно из темноты за ним наблюдали тысячи невидимых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мертвая тишина. Стоило ему на мгновение ослабить бдительность, как мимо промелькнула черная тень, обдав его ледяным дыханием. Вэй Усянь стремительно обернулся, но увидел лишь пустой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Строишь из себя привидение? — хмыкнул он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к полуразрушенному храму. Створки ворот были приоткрыты, изнутри тянуло затхлостью и чем-то зловещим. Поколебавшись, Вэй Усянь все 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 запах гнили. Фрески на стенах давно облупились, и лишь одинокая, обветшалая статуя божества возвышалась посреди зала. Вэй Усянь подошел ближе и принялся внимательно ее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статуя, словно скрывает в себе какую-то тайну,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изваяние внезапно ожило: огромные каменные руки рванулись к нему. Вэй Усянь отпрянул в сторону и взмахнул Чэньцином, посылая в статую поток фиолетового света. Получив удар, она издала яростный рев и с новой силой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сокрушительных ударов, Вэй Усянь выискивал уязвимое место. После ожесточенной схватки он наконец заметил изъян, сосредоточил всю свою духовную энергию в Чэньцине и нанес мощный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статуя рухнула, превратившись в груду обломков. Вэй Усянь перевел дух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опасности в этой системе не кончатся никогда, — горько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у него над ухом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правда думал, что сможешь так легко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резко обернулся и увидел у входа таинственную фигуру. Незнакомец был окутан тьмой, лица не разглядеть, но исходящая от него аура не оставляла сомнений — это был невероятно 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Зачем преграждаешь мне путь? — настороженно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я. Важно то, что сегодня ты здесь умрешь, — холодно отрезал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руке возник черный длинный меч, и он бросился в атаку. Вэй Усянь поспешно выставил Чэньцин для защиты, и они тут же сплелись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у противника была острой и смертоносной, Вэй Усяню становилось всё труднее держать оборону. Но он не отступил, а лишь раззадорился. Опираясь на свое мастерство и несгибаемую волю, он вступил в бой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сражения Вэй Усянь заметил, что, несмотря на всю мощь, движения врага подчинены определенному ритму. Улучив момент, когда противник открылся, он нанес стремительный контрудар.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не ожидавший такой прыти, потерял бдительность и пропустил атаку в самое уязвимое место. С коротким вскриком он повалился на землю и, обернувшись струйкой черного дыма,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смотрел на то место, где стоял враг, снедаемый сомнениями. Кто это был? Почему охотился именно на него? Какой заговор скрывается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прошли испытание текущей главы. Готовьтесь к переходу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обреченно покачал головой. Похоже, это бесконечное приключение еще очень далеко от завершения. Он глубоко вздохнул, собрался с духом и приготовился к новым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http://bllate.org/book/20064/1984821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