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«Адвокат Ю?» — недоуменно нахмурился Гэ Вэйчжи.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этого специалиста. Несколько лет назад тот помог ему выиграть крайне запутанное и опасное судебное разбирательство. Но, насколько Вэйчжи помнил, этот юрист уже очень давно не вел практику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 уехал за границу, чтобы занять должность главного юридического советника в какой-то крупной транснациональной корпорации. Что занесло его сюда именно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памяти всплыла одна важная деталь. Фирма, которую консультировал адвокат Ю, была напрямую связана со структурами Жун Чэня. А если прибавить к этому тесную связь Чэня с Цзи Миньюем, мозаика складывалась в крайне тревожную картину. Нехорошее предчувствие ледяной змейкой поползло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Вэйчжи коротко кивнул водителю, указывая на удаляющуюся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упускай его из виду. Проследи, куда он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следовали за юристом до самой подземной парковки. Заметив, что адвокат остановился у своего автомобиля, Вэйчжи поспешно вышел из салона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неторопливо обернулся. На его лице не отразилось ни тени удивления, напротив — казалось, он заранее знал, что его настигнут.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Гэ, — вежливо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 в наших краях? Когда вернулись в страну? Могли бы известить меня, мы бы устроили ужин, — с напускным радушием заговорил Вэйчжи.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давно, — сухо отозвался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Вэйчжи прищурился, силясь прочесть мысли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слышать. И все же... что привело вас в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прекрасно все понимаете, господин Гэ, — ровным голосом ответил Ю. — Я представляю интересы противоположной стороны в деле Вэй Хуайлиня.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подтвердились. Этот человек не просто вел дело — судя по его ледяному спокойствию, ему были известны все детали и роль его собственного сына в этой афере. Вэйчжи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 курсе всех деталей, возможно, нам стоит обсудить условия компромисса в более подходящей обстановке? Я готов предложить весьма щедрые отступные.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Ю лишь снисходительно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вести переговоры бессмысленно, господин Гэ. Я здесь лишь исполнитель. Если вы хотите договориться, вам стоит напрямую связаться с господином Жун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Вэйчжи мгновенно помрачнел. Желваки на его лице заходили ходуном, а губы сжались в тонкую линию. Потребовалось немало усилий, чтобы сохранить остатки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вас понял, — выдавил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Капкан захлопнулся. Молодой преемник династии Жун с самого начала вел эту игру и терпеливо ждал, когда крупная дичь сама приползет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