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растерянно замер, а лицо Гэ Вэйчжи потемнело от злости. Он полагал, что с этим юнцом будет легко сладить, но тот оказался куда более изворотливым и упрямым, чем даже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ходить вокруг да около, — процедил Гэ Вэйчжи.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хождением вокруг да около тут занимаетесь именно вы, — парировал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 Гэ Вэйчжи неохотно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извинения за глупость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что, — наигранно удивился Миньюй и мягко улыбнулся. — Так вы пришли обсудить условия мировой? С этого и нужно было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умении изящно унижать соперника Миньюй ничуть не уступал Жун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пройдёмте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продлились полчаса. Всё это время Миньюй хранил ледяное молчание, вынуждая Гэ Вэйчжи выкладывать одну уступку за другой, пока условия наконец не устроили главу «Чжэнъюй».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Гэ Вэйчжи за это время стало чернее тучи, но выбора у него не было. Из-за выходок Гэ Чжуна на кону стояла не только репутация его непутёвого наследника, но и стабильность всего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бумаги были подписаны, Гэ Вэйчжи наконец облегчённо вздохнул. Направляясь к выходу, он вдруг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узнать... Когда вы планируете отозвать иск против Вэй Хуайлиня?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Вэй Хуайлиня? — Миньюй, не отрываясь от бумаг, что-то пометил ручкой. — Этот человек украл коммерческую тайну моей компании. Я лишь привлекаю его к ответственности согласно закону. С какой стати мне отзывать 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Вэйчжи застыл на месте как вкопанный. Но ведь если Вэй Хуайлинь заговорит, чтобы смягчить приговор, он сдаст Гэ Чжуна с потрохами! Все их договорённости пойдут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медленно поднял взгляд и одарил собеседника вежливой, но пугающе холодной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Вэйчжи шумно втянул воздух сквозь зубы и, резко развернувшись, стремительно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Вэй Хуайлинь взял всю вину на себя. Каким образом Гэ Вэйчжи заставил его замолчать, Миньюя мало волновало. И пускай Гэ Чжун избежал тюрьмы, репутация его семьи всё равно дала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медленно опускались сумерки. По оживлённым проспектам нескончаемым потоком тянулись вереницы машин — мегаполис и не думал засыпать. Вечер выходного дня всегда бурлил жизнью гораздо ярче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сменил домашнюю одежду на строгий чёрный костюм в едва заметную полоску. Когда он поправлял узел галстука, экран его телефона коротко вспыхнул. Это было сообщение от Жун Чэня — тот уже ждал внизу. Сегодня намечался благотворительный приём, на который Миньюй согласился пойти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заметил припаркованный у обочины чёрный седан представительского класса. Шофёр сидел внутри, а сам Жун Чэнь лениво подпирал капот, покручивая в пальцах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Жун Чэнь поднял голову. Безупречно скроенный смокинг подчёркивал его идеальную осанку, а зачёсанные назад волосы открывали волевое лицо с насмешливым, острым взглядом. Заметив приближающегося Миньюя,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Едем? — Миньюй уже потянулся к ручке двери, но Жун Чэнь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коробочку, в которой лежал лаконичный серебряный зажим для галстука — строгий, без лишних деталей, но идеально подходящий к образу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сделал шаг навстречу, сокращая дистанцию. Аккуратно придерживая край галстука, он скользнул зажимом по ткани, закрепляя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сделать это. Ещё тогда, когда ты впервые примерил деловой костюм, — Жун Чэнь прищурился, и в его глазах промелькнула едва уловимая тень сожаления. — Жаль, опоздал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опустил взгляд на серебряный аксессуар: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стал первым, у кого это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гардеробе отродясь не водилось подобных мелочей, не говоря уже о том, чтобы он пользовался ими сам. В такие моменты Миньюй всегда оставался предельно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Чэня стала теплее, а взгляд потемнел, наполнившись глубоким, невысказанным чувством. Он ласково поправил воротник пальто Миньюя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