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хотя ты и велел Су Жуй больше не искать тебя, мы всё ещё не знаем ни точного места, ни времени, когда главный герой потеряет сознание. Как же нам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успела договорить, как из-за огромного дерева нетвердой походкой, с бледным лицом, вышел сам главный герой. Он, пошатываясь, дошел до Шэнь Мо, а затем, качнувшись, без чувств рухнул прямо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 Не зря ты мой хозяин. Должно быть, ты взглянул на небо, почувствовал неладное и пришел сюда, чтобы дождаться его, как охотник ждет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Мо: ... Нет, это не так. Я правда просто выбрал первое попавшееся место, чтобы постоять.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Гу Цзинъянь действительно лежит на земле, причем прямо у него в ногах, и что это не галлюцинация, Шэнь Мо присел на корточки, собираясь осмотреть раны. Но как только его рука потянулась к рубашке мужчины, тот внезапно распахнул свои острые, пронзительные глаза и с огромной силой вцепился Шэнь Мо 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 на несколько секунд. Мужчина приоткрыл лишенные крови тонкие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Угрозу он договорить не успел — голова его бессильно склонилась набок, и он окончательно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закатил глаза. Что за манеры? Неужели он перепутал сценарии и вообразил себя добропорядочным юношей, которого пытаются обесчестить лесные разбойники? Если бы не необходимость успешно выполнить задание, он бы... 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беспомощного главного героя, Шэнь Мо медленно поднял его руку и, наполовину поддерживая, наполовину обнимая, потащил этого высокого мужчину, который был на полголовы выше него, к себе домой. Изначально Шэнь Мо хотел взять его на руки, но мужчина оказался слишком тяжелым, так что пришлось ограничиться этим неловким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он уложил мужчину в гостевой комнате, достал аптечку и принялся за обработку ран. Рана оказалась глубокой, рубашка насквозь пропиталась кровью, но, к счастью, удар пришелся в живот и не был смертельным. Сняв с мужчины одежду, Шэнь Мо профессионально продезинфицировал рану, наложил швы, перевязал всё бинтами и, наконец, укрыв обнаженный торс одеялом,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навыками оказания первой помощи Шэнь Мо был обязан Главному пространству Системы. Это было место, где агентам выдавали задания, оценивали их выполнение и управляли всеми делами, связанными с ними. Время там текло иначе, чем в реальном мире, и после привязки к Системе Шэнь Мо провел в Главном пространстве несколько лет, обучаясь и осваивая базовые навыки, среди которых была и экстренная медицинская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Цзинъянь проснулся от сильного голода, привлеченный ароматом еды. Придерживаясь за стену, он медленно дошел до двери спальни и осторожно приоткрыл её. К его удивлению, перед ним предстал стол, уставленный изысканными блюдами, а рядом с ним сидел красивый юноша и невозмутимо 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 Гу Цзинъяню, что сейчас самое время оценить обстановку и выяснить, кто этот смутно знакомый юноша, чтобы обезопасить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почему-то шевельнулась обида. Он очнулся после тяжелого ранения от невыносимого голода, а за дверью, всего в нескольких шагах, этот парень наслаждался деликатесами. Гу Цзинъянь почувствовал себя преданным. Это было похоже на ситуацию, когда друзья договорились всегда быть холостяками, а один из них вдруг заявляет, что женится. Он чувствовал себя таким жалким, слабым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полдень следующего дня. Шэнь Мо как раз приготовил себе роскошный обед, чтобы вознаградить себя за усердную работу последних дней. Он успел съесть лишь половину, когда их взгляды с Гу Цзинъянем встретились через стол, полный еды. Казалось, прошла целая вечность, прежде чем Шэнь Мо тихо кашлянул, первым нарушая неловкую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http://bllate.org/book/20210/2011260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