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сплетни Сяо Цзя, Вэнь Шиянь наконец понял, почему Сюй Сунь так бурно отреагировал, догадавшись о его содержанстве: оказывается, у парня была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подпёр подбородок рукой. Согласно общим закономерностям, таких людей покорить куда проще. В глазах Вэнь Шияня блеснула искра, и в голове созрел совершенно новый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прозвенел сигнал перерыва, и режиссёр позвал актёров на съёмку следующей сцены. Это был совместный эпизод Вэнь Шияня и Сюй Суня — первая встреча Ду Байчэня и Мо 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заброшенная гостиница была завалена всяким хламом. Ночь давно вступила в свои права, повсюду царила тишина. Внезапно на втором этаже распахнулась дверь, и чья-то фигура, спотыкаясь, бросилась вниз по лестнице. Вслед за этим из комнаты выскочили несколько мужчин. Тот, что бежал впереди, оказался быстрее: он схватил беглеца и с силой толкнул его. Мо Июн, словно подхваченный порывом ветра сухой лист, отлетел и ударился 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дрянь, посмел сбежать! — выругался главарь и, взмахнув кнутом, с силой ударил Мо 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рваная одежда превратилась в лохмотья, обнажая бледную кожу, на которой тут же проступили кроваво-красные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а этот кролик чертовски белокож, — проговорил кто-то из толпы. — Слушай, главарь, раз уж это мужик, какая разница, девственник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это произнести, как взгляды мужчин, устремлённые на Мо Июна,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в больших глазах Мо Июна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разразились сальными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когда это ты стал решать, что нам делать,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здоровяков шагнули вперёд, протягивая руки, чтобы сорвать остатки одежды с Мо Июна. Его крики и плач действовали на них как катализатор, возбуждая низменные инстинкты. Один из них поднял руку, и в тот момент, когда она должна была обрушиться на лицо Мо Июна, внезапно сверкнул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Июн почувствовал, как лицо обдало чем-то горячим. Подняв глаза, он увидел, что занесённая рука исчезла — осталась лишь кровь, брызнувшая ему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залитый лунным светом, стоял старший ученик Главы праведного пути. Его белые одежды развевались, а выражение лица было чистым и безмятежным, как лик луны. Мо Июн видел немало красавцев, но этот человек заставил его сердце дрогнуть сильнее всего. Высокий, благородный, священный — словно луна, висящая в небе: видишь, но дотянуться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работорговцы заметно струхнули при виде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слабых — значит заслужить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слов решили судьбу этих людей. Мо Июн даже не успел заметить, как меч покинул ножны, а на шеях бандитов уже пролегли алые полосы. Хлынула кровь, навсегда оборвав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человека в белом, Мо Июн нервно запахнул на себе изорванную одежду. Незнакомец сделал шаг вперёд; его белоснежные сапоги, ступив на грязный пол гостиницы, тут же покрылись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больше не тронут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с себя верхнее ханьфу и бережно накинул на плечи Мо Июна. Тот, не мигая, смотрел на своего спасителя, словно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луч света в непроглядной ночи, он внезапно озарил жизнь Мо Июна. Тот поспешно опустил глаза, пряча улыбку, которую был не в силах сдержать. Он так сильно впился ногтями в ладони, что едва не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благородный... Как же хочется, как же нестерпимо хочется затащить его вниз, в ту же грязь, в которой барахтается он сам. Уничтожить его,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пульсирующая в голове Мо Июна с того самого момента, как он увидел Ду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http://bllate.org/book/20214/2011901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