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Звонок ужаса?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фильм в жанре саспенса?!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еще не успел ознакомиться с содержанием, но по одному лишь названию несложно было догадаться о тематике картины. И все же даже это вызвало у него легкое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развлечений в стране Хуа казалась развитой, однако и у нее были свои слабые стороны. В свое время в кино и сериалах образовалась огромная пустота в нише научной фантастики. Чтобы заполнить ее, государство ввело множество льгот, включая налоговые послабления. В одночасье фантастические фильмы и сериалы расцвели пышным цветом, быстро достигнув мирового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мера привела к тому, что капитал хлынул в производство фантастики, из-за чего и без того малопопулярные детективные и саспенс-проекты стали снимать еще реже. Сейчас по всей стране сложилось устойчивое мнение: кто возьмется за саспенс — тот прогорит.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Лу Чэнь невольно усмехнулся. Эта женщина — дура или притворяется? Пытаться привлечь инвестиции со сценарием в жанре саспенса — это все равно что искать смерти, размахивая фонарем в общественном туалете! Но, судя по ее поведению, на глупую она не была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Лу Чэнь небрежно перелистнул страницу. Наверху было написано: Вторая серия.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вторая серия? Лу Чэнь опешил. Бегло просмотрев текст, он и вовсе лишился дара речи. Хотя он никогда не занимался съемками кино, но, как говорится, не ел свинину — так хоть бег свиньи видел. В любом сценарии — будь то фильм, сериал, анимация или комикс — крайне важна раскадровка. Смена сцен и появление персонажей должны двигать сюжет и задавать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Чжун Лань все было иначе. В сценарии не было ни намека на раскадровку — сплошные плотные ряды диалогов.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слишком многого ожидал,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его ждет какой-то сюрприз, а тут — это? Впрочем, раз уж начал, делать все равно нечего. Лу Чэнь решил изучить текст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было простым: женщина по имени Ли Ли звонит своему мужу Чжао Цяну. Судя по разговору, они только что сильно поссорились из-за вопроса о детях. Причиной конфликта стало то, что до свадьбы они договорились быть чайлдфри, оба не хотели заводить детей. Но этим вечером жена вдруг заявила, что передумала, и между ними вспыхнула ссора. Разгневанный Чжао Цян среди ночи уехал на машине, решив отправиться в путешествие по трассе 318, чтобы развеяться. Весь этот телефонный разговор происходил как раз во время его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это… кажется, довольно любопытно, — Лу Чэнь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конфликта на почве идеи чайлдфри отлично попадал в нерв актуальных споров в сети. Одни говорили, что без детей у супругов больше времени и денег на свободную жизнь. Другие твердили, что в старости их ждет одиночество и горькая участь. Кто из них прав, Лу Чэнь не знал, но начало сценария его зацепило, даже несмотря на то, что это были лишь телефонные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дальше. Первый звонок закончился, и, разумеется, договориться им не удалось. Но вскоре раздался второй — снова звонила Ли Ли. На этот раз, судя по репликам, ее голос звучал куда более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ожидал, что спор о чайлдфри продолжится, но слова Ли Ли заставили его волосы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Ли: Умоляю, Цян-цзы, давай не будем ссориться… Возвращайся скорее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Цян: Я же сказал, вернусь, как только проеду по 318-й и успокоюсь. Ты из-за такой ерунды даже в полицию заявила?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Ли: У-у-у… но… но ведь ты пропал уже три дня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дня?! — Лу Чэнь поспешно вернулся к началу диалога. Убедившись, что в первой сцене речь шла о той самой ночи, когда муж уехал, он вдруг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сценарий… кажется, в нем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вернулся к первой странице и начал читать каждую строчку, каждое слово. Незаметно пролетели два часа, прежде чем он медленно опустил сценарий. В его глазах читалось нескрываемое изумление. Он обернулся к двери, словно пытаясь сквозь стены увидеть Чжун Лань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ванной стоял шум и гам. Чжун Лань за пять минут успела умыться, привести в порядок волосы и нанести макияж. Не из-за того, что она была неряхой — просто она не любила лишних сложностей. Простая одежда, никаких лаков для ногтей или красок для волос. А легкий крем на лицо — это был ее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доброе утро. Лу… Лу… в общем, не помню, как тебя там. Ты что, всю ночь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собравшись уходить, Чжун Лань заметила, что Лу Чэнь сидит на диване в гостиной — причем, судя по всему, уже давно. Вид у него был болезненный: лицо бледное, глаза покраснели и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Лу Чэнь про себя проворчал: Это все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дочитал сценарий, он не удержался и еще несколько раз пересмотрел фрагменты всех девяти историй. Да, это было похоже на антологию: каждый звонок — отдельный короткий сюжет. Но если связать их воедино, вырисовывалась целостная картина от начала и до конца. Честно говоря, он впервые видел нечто подобное и был полон сомнений. Если бы не приличия, он бы еще ночью постучал к ней в дверь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Чжун Лань, Лу Чэнь не стал ходить вокруг да около, бросил сценарий на стол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инвестировать в твой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хочешь… погоди,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сначала замерла, но тут же пришла в себя, бросила сумку и бросилась к нему. Лу Чэнь невольно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Плюхнувшись на диван, Чжун Лань, сияя от радости, схватила его за руку. Счастье свалилось на нее так внезапно, что она не могла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Лу Чэнь, сколько денег ты готов вложить? — она с надеждой захлопала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собирался инвестировать — так «не помню, как там», а как только решил вложиться — так сразу «братец Лу Чэнь», да? Уголок рта Лу Чэня дернулся.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Терпи! Ради заработка можно и потерпеть. У него было предчувствие: если этот сценарий снять как следует, он может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говорить об инвестициях, я хочу задать три вопроса, — Лу Чэнь снова отстранился от нее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тут же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Раз уж ты готов вкладываться, отвечу не то что на три, на тридцать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слегка кивнул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вопрос… это действительно ты написала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крайне важно. И дело не только в том, что в стране Хуа трепетно относились к авторским правам, просто он никак не мог сопоставить эту женщину перед собой с автором столь блестящего текста. Это было…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http://bllate.org/book/20228/2014174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