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и Цансэ Саньжэнь, взяв с собой Вэй Усяня, прилетели на мечах к главным воротам Облачных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Чанцзэ просит аудиенции у Цинхэн-цзюня. Будьте добры, доложите о нашем прибытии, — Вэй Чанцзэ отвесил поклон дежурному адепту.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подождите немного, — ответил тот и развернулся, чтобы передать 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Ханьши Цинхэн-цзюнь беседовал с Лань Цижэнем. Услышав сообщение от ученика, он поднялся и направился к выходу. Завидев гостей, Цинхэн-цзюнь обратился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Чанцзэ, сколько лет прошло. Надеюсь, у вас всё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Цинхэн, я пришел к вам с просьбой.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слегка нахмурился, словно уже догадывался о цели визита. Вэй Чанцзэ посмотрел на него, и в его глазах читалась глубокая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брат Цинхэн, осмотрите А-Сяня.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сначала войдем внутрь, — ответил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в помещении, Вэй Чанцзэ бережно уложил Вэй Усяня на кушетку. Цинхэн-цзюнь подошел ближе, чтобы осмотреть ребенка, и его лицо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 тревогой спросила Цансэ Саньжэнь.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Злоба в его теле слишком сильна, она уже начала разъедать его меридианы.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и Цансэ Саньжэнь переглянулись, их лица выражали крайнюю степень беспокойства.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Цинхэн, есть ли способ его спасти? — спросил Вэй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я не знаю, как извлечь из него эту злобу. Я отправлюсь в Библиотечный павильон, чтобы поискать хоть какие-то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брат Цинхэн! — Вэй Чанцзэ был готов расплакаться от облегчения.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я сделаю всё, что в моих силах, — ответил Цинхэн-цзюнь. — Но этот ребенок необычен. В будущем вам нужно окружить его особой заботой. И всё же, откуда взялась эта злоба?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 подробно рассказал о том, что произошло вчера в Лунцзанган. Выслушав его, Цинхэн-цзюнь нахмурился еще сильнее и вновь приложил пальцы к запястью Вэй Усяня. Чем дольше он слушал пульс, тем сильнее становилось его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А-Сянь столкнулся с какой-то редкой удачей, — наконец произнес он. — Хотя извлечь злобу пока не представляется возможным, его духовная сила никуда не делась. Более того... — он сделал паузу, собираясь с мыслями, — его духовные каналы по-прежнему полны, полагаю, совсем скоро он сможет достичь стадии Формирования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дал Вэй Усяню пилюлю, питающую жизненные силы. Супруги были поражены: не говоря уже о том, что ребенок способен управлять злобой, так он еще и в пять лет стоит на пороге Формирования Ядра!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невероятно! — воскликнул Вэй Чанцзэ.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эта злоба остается скрытой угрозой, — с тяжелым сердцем добавила Цансэ Саньжэнь.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мы можем лишь действовать по обстоятельствам, — попытался успокоить её Вэй Чанцзэ. — По крайней мере, А-Сянь способен контролировать эту силу, возможно, со временем мы найдем способ избавиться от нее навсегда. Сейчас наша задача — правильно воспитать его и научить владеть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Чанцзэ, оставайтесь пока в Облачных Глубинах. А я пойду изучать архивы, может, удастся что-то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брат Цинхэн, — супруги поклонились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остались в Облачных Глубинах, и Вэй Усянь проспал до самого полудня следующего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тебя что-то беспокоит? — встревоженно спросила Цансэ Саньжэнь, как только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со мной всё хорошо, я просто выспался. Где мы? — ласково спросил Вэй Усянь.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Облачные Глубины, — ответила она, погладив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Чанцзэ, всё еще не чувствуя себя спокойно, решил позвать Цинхэн-цзюня для повторного осмотра. Как только тот вошел в комнату, Вэй Усянь не сводил с него глаз. Цинхэн-цзюнь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смущенно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я не знаю этого дядю, вот и засмотрелся.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размышлял: Если Цинхэн-цзюнь еще не ушел в затворничество, значит ли это, что мать Лань Чжаня еще жива?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Цинхэн-цзюнь проверил пульс ребенка и заключил: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данный момент в состоянии А-Сяня нет никаких отклонений.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с облегчением выдохнули, поблагодарили Цинхэн-цзюня и проводили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http://bllate.org/book/20235/2015507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