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Усяня стремительно падало вниз, окутанное клубами черного тумана, и вскоре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подножия утеса, среди груды белеющих костей, неподвижно лежал Вэй Усянь. Вокруг разлилась лужа крови, которая внезапно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Вэй Усянь обнаружил, что находится в странном месте. Его то бросало в невыносимый жар, то сковывало ледяным холодом. Он оказался в ловушке, из которой невозможно было выбраться, и изо всех сил принялся направлять свою темную энергию, чтобы противостоять этому натиску.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умер? — пробормотал он. 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Вэй Усянь и оставался в этом месте, день за днем неустанно сопротивляясь с помощью своей яростной энергии. Он не знал, сколько прошло времени, но чувствовал, как его собственная сила становится всё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сменялись днями. Спустя три года гора Тунлу содрогнулась, переполошив весь Мир Призраков. На зов слетелись бесчисленные духи, а вскоре к подножию прибыли и двое из ныне живущих князей демонов уровня Бедствие: Цветы под кровавым дождём Хуа Чэн и Чёрные воды, топящие корабли Хэ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здесь, — произнес Хэ Сюань. — Что происходит? Неужели на свет рождается новый князь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ответил Хуа Чэн. — Давай подождем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гора Тунлу вновь содрогнулась. Мощная волна энергии ударила в небо, и из недр горы вырвался густой черный туман. Гора начала медленно уменьшаться, пока полностью не растворилась в этой тьме. Перед взорами призраков предстал силуэт человека. Этим человеком был Вэй Ин,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и Хэ Сюань были поражены. Никто не знал истинного происхождения горы Тунлу, и оба они ведали, какой ужас она внушает. Они и представить не могли, что кто-то сумеет покорить её. Видимо, сила этого человека была невероятно велика — пожалуй, во всем мире, среди богов и демонов, не нашлось бы никого, кто мог бы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счастлив наконец-то выбраться из той проклятой дыры. Он плавно опустился на землю, подошел к Хуа Чэну и остальным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Призраков, у горы Тунлу, — ответил Хуа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Тунлу?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и Хэ Сюань переглянулись. Глядя на человека, который совершенно ничего не понимал, они подозвали одного из призраков, чтобы тот ввел Вэй Усяня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объяснения Вэй Усянь всё понял. Оказалось, это Мир Призраков, а та странная гора — Тунлу. Все духи, сумевшие выйти из неё, становились князьями демонов уровня Бедствие. Двое стоящих перед ним — это и есть величайшие из ныне живущих владык: один в красных одеждах с повязкой на правом глазу — хозяин Рынка Призраков, Цветы под кровавым дождём Хуа Чэн; другой в черном — Чёрные воды, топящие корабли Хэ Сюань, повелитель региона Чёрных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под кровавым дождём? Чёрные воды, топящие корабли? — удивился Вэй Усянь. — В Мире Призраков всегда дают такие имена? И как тогда называть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 И когда ты попал на гору Тунлу? — спросил Хуа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Вэй Усянь. А что касается времени... я даже не знаю, сколько прошло с тех пор, как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Усянь? Ты тот самый Старейшина Илина из мира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кивнул Хуа Чэн. — Не ожидал, что ты настолько силен: всего за три года выбрался из горы Тунлу, да еще и прибрал её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года? Значит, я мертв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себе титул, — предложил Хуа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Вэй Усянь всегда носил черные одежды и держал в руках Чэньцин — флейту, способную подчинять себе всех мертвецов, — он получил прозвище Тёмная флейта с чёрным пером. С тех пор в Мире Призраков стало три князя демонов уровня Бедствие: Цветы под кровавым дождём Хуа Чэн, Чёрные воды, топящие корабли Хэ Сюань и Тёмная флейта с чёрным пером Мо Ван. А так как гора Тунлу была покорена Вэй Усянем, новые князья демонов больше не могли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Усяня не было собственной резиденции, но его характер и пережитое позволили ему быстро подружиться с Хуа Чэном, а позже они стали побратимами. С тех пор Вэй Усянь поселился в Павильоне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http://bllate.org/book/20245/2018203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