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Кхм-кхм, давайте начнем собеседование, — раздался чей-то голос, прервавший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вздрогнул, возвращаясь в реальность. В голове внезапно всплыла фраза Чэнь Цина, брошенная ими в очереди: «Кажется, мне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подумал, что, судя по всему, ему не видать карьеры в D&amp;amp;C, не стать генеральным директором, не жениться на красавице из высшего общества и не заставить того мерзавца в костюме ползать 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вопреки ожиданиям, вопросы интервьюера оказались на удивление обычными, и Юй Сянь отвечал на них без запинки.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интервьюер поставил точку: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Юй Сянь, поздравляю вас с прохождением первого этапа. Время второго тура мы пришлем вам в СМС, пожалуйста, следите за уведомлениями.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кабинета, Юй Сянь чувствовал, будто парит в облаках. Мир вокруг стал прекрасен, и даже запах пота, исходивший от толкающейся толпы, вдруг показался ему удивительно свежим.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Чэнь Цин подошел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успехи?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 похлопал себя по груди и с торжествующим видом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еще не понял, на что способен твой брат Юй? Конечно, я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пребывавший в эйфории, почувствовал укол совести и уже открыл рот, чтобы утешить друга, но тот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я просто за компанию пошел. Знал ведь, что в D&amp;amp;C мне не пробиться. Даже если бы я устроился в другую компанию, отец наверняка вытащил бы меня оттуда еще до окончания стажировки.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Сяня окаменело. Точно, Чэнь Цин ведь богатенький наследник, из тех, у кого дома буквально свои золотые прииски. Он не чета им, «диким фениксам», выпорхнувшим из куриных гнезд — тем, для кого поступление в Пекинский университет сродни чуду, о котором в деревне будут слагать легенды. Чэнь Цин же прошел весь путь по прямой: от университетского детского сада до школы и самого вуза.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Сянь, не желавший иметь ничего общего с капиталистическим миром, уже собрался уходить, но, поразмыслив, вернулся и легонько ткнул Чэнь Цина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Проклятые капиталисты.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Гу, присаживайся, я сейчас заварю чай, — произнесла женщина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улыбнулся ей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беспокоиться, тетушка. Мне достаточно простой воды. У меня дела в компании, долго задержаться не смогу.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ласково пожурила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что ты занят, но приличия соблюдать нужно. Поговори пока с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ушла. Гу Чжэнсюань покачал головой, а затем встретился взглядом с серьезными глазами своего наставника. Его лицо невольно стало почтительным. Любой студент Пекинского университета, окажись он здесь, вел бы себя перед этим стариком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Цзинхао, выпускник Пекинского университета, в тридцать пять лет стал первым академиком на факультете информационных наук. И самым молодым за всю историю. Столько лет он вел факультет через тернии к нынешним успехам, став гордостью и примером для всех студентов. И у такого выдающегося человека за всю жизнь был лишь один закрытый ученик. Никто даже не знал,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Цзинхао отложил газету, посмотрел на Гу Чжэнсюаня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ваша команда выбыла из участия в последнем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Чжэнсюань кивнул, его темные глаза потемнели. Последние два года D&amp;amp;C активно развивалась в сфере искусственного интеллекта. С поддержкой Гу Чжэнсюаня, его друзей и постоянным контролем Тан Цзинхао прогресс был стремительным, словно по воле богов. Но два месяца назад на турнире по ИИ в США их команду отсеяли уже после первого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понял, в чем была ошибка? — спросил Тан Цзинхао, не сводя глаз с лица Гу Чжэнсюаня.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http://bllate.org/book/20247/2018769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