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привет. Зовут меня Чжоу Дачуань. Стукнуло мне в этом году... ну, скажем так, около тридцати шести лет. Рост — метр восемьдесят один, вес — под семьдесят кило, на животе отчетливо проступают шесть кубиков пресса. Зрение у меня специфическое: левый глаз двести сорок, правый — двести шестьдесят, а в среднем выходит двести пятьдесят. Для знающих людей цифра говорящая: вылитый недотепа, если по-нашему.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небось, спросите: это как так — «около тридцати шести»? О, тут целая история. Наш брат китаец страсть как любит высчитывать возраст по лунному календарю, где то високосный год вылезет, то добавочный месяц впихнут. А мне «повезло» родиться как раз в такой високосный месяц. В итоге я ни с того ни с сего оказался на целый год старше своих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дед попал в эти края во времена великого переселения на Северо-Восток. Бежал от голода, почитай, босым: в карманах ни гроша, на ногах — один-единственный порванный башмак. Четверо братьев, один мешок с сухарями на всех — так они со сплошным потоком беженцев и добрели до крошечной деревушки под Горным городом в провинции Цзи. В те годы северо-восток Маньчжурии, у хребта Чанбайшань, был диким, богатым краем: зверья полно, целебных трав — косой коси, а главное — там вовсю копали золото и серебро. Вот на один из таких приисков дед с братьями и нанялся. А если без прикрас, так чертовы япошки просто заманили их в горы и превратили в бесправных каторжан. Кончилось тем, что братья сбежали к партизанам и три года честно отвоевали в рядах Антияпонской объединенной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 в сопки, деду едва исполнилось шестнадцать, а его старшему брату, моему первому дедовскому дяде Чжоу Доуцзяо, было двадцать три. Сейчас, когда в семье вспоминают ту четверку, все только диву даются. И правда — настоящее чудо! В партизанских отрядах вечно не хватало ни патронов, ни лекарств, вдобавок несколько раз натыкались на гнид-предателей. Из местных-то мало кто уцелел, а эти четверо чужаков умудрились пройти через ад, дожить до самого Освобождения целыми и невредимыми, спуститься с гор, обзавестись семьями да нарожать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Видать, партизанское прошлое крепко засело в дедовой голове, потому как сыновей он назвал строго в духе времени. Старшего нарек Хунцзюнем — в честь Красной армии, второго — Сыцзюнем, третьим родился мой отец, получивший имя Цзефан — в честь Освобождения, а самого младшего дядьку назвали Чжиюанем — в память о народных добровольцах.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Чжоу Хунцзюнь — мужик простой, от земли. Они со старшей тетей вырастили троих сыновей. Живут они вместе с моей бабушкой в старом дедовском доме. Хозяйство у них по деревенским меркам крепкое: пятнадцать му пашни да еще двадцать му лесного угодья на склонах. В общем, не бедствуют.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дядя, Чжоу Сыцзюнь, выбился в люди больше всех в нашем роду. Едва в стране возобновили государственные экзамены, он умудрился поступить в техникум. После выпуска вернулся в уезд и устроился в полицию простым опером, а к тому времени, как я пошел в старшие классы, успел дослужиться до замначальника городского управления и с этой почетной должности уйти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мой, Чжоу Цзефан, оказался ни то ни сё. Бабушка еще при родах заметила, что с мальчишкой что-то не так: родился он с врожденным уродством. Подрос — ни к тяжелой крестьянской работе приставить, ни к учебе. Школу он забросил рано, вернулся домой, да только толку от этого было мало — обуза,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забыл сказать: правая ступня у него была искривлена. Из-за этого отец сильно хромал, при долгой ходьбе ногу раздувало, и она начинала нестерпимо ныть. Лет в двадцать он пристроился к одному местному травнику — учился собирать и обрабатывать лекарственные коренья. Поначалу, понятное дело, копейки не получал. А в деревне без гроша за душой нормальной девке ты даром не нужен. К тридцати годам отец наконец набрался опыта, вышел в люди и начал прилично зарабатывать, но тут опять незадача: видные невесты воротили нос от калеки, а на дурнушек он сам смотреть не желал. Так и тянул лямку холостяка, пока в тридцать пять наконец не распрощался со своей пятипалой подружкой и не зажил нормальной мужицкой жизнью — с женой под боком и детьми на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дядя, Чжоу Чжиюань, с малых лет рос парнем хитрым и смазливым. Лет в семнадцать бросил учебу и подался в уезд зашибать деньгу на рынке. Если отец не мог найти жену из-за безденежья, то у Чжиюаня за душой тоже не было ни гроша, зато девки за ним табунами бегали и сами готовы были приплатить, лишь бы обратил внимание. Теперь представьте, какова моя младшая тетка! Мало того что она умудрилась обойти кучу конкуренток с приличным приданым, так еще и зажала этого кобеля в такие тиски, что он у нее теперь шелковый ходит. Баба-кремень!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Чжоу в нашей деревне — клан авторитетный и многочисленный. У деда было трое братьев, у отца — трое, да еще пятнадцать двоюродных. В моем поколении тоже девчонками не пахло: у старшего дяди три пацана, у второго — один, у младшего — двое. Вместе со мной только по нашей прямой линии выходило семеро парней. Если посчитать всех родственников до третьего колена, то до моих двенадцати лет в роду Чжоу не родилось ни одной девки. Сплошное мужское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разменять тринадцатый год, как матушка преподнесла сюрприз — родила сестренку. В те годы вовсю гремела госпрограмма «одна семья — один ребенок», но у нас в деревне на эти законы плевали с высокой колокольни. Кто ж от лишних рабочих рук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Назвали её Чжоу Сяосяо. Только вот сдается мне, наплачется девка, когда вырастет и соберется замуж. У нас ведь как заведено? Шурин для зятя — фигура страшная, грозная. А уж в день свадьбы братья невесты душу из бедолаги-жениха вытрясут, прежде чем допустят к алтарю. А у нашей Сяосяо двоюродных и троюродных братьев в пределах пяти колен — без малого тридцать душ. Попробуй с такой оравой договорись!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рассказать о маме, придется сначала помянуть моего второго дядю, Чжоу Сыцзюня. Только не подумайте ничего дурного — никакой пошлой семейной санта-барбары тут нет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дело было так. Зимой восемьдесят первого года дядя, едва получив диплом и заступив на должность начальника отдела в нашем уездном управлении общественной безопасности, возглавил облаву. Накрыли они тогда крупную банду работорговцев, которая промышляла похищением женщин и детей по всей стране. По тем временам дело вышло резонансное, союзного масштаба. Говорили даже, будто дядю по телевизору показывали. Сам я передачу не видел, врать не буду, но судя по тому, как шустро он после этого пошел на повышение в город, слухи не 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опера вызволили двенадцать несчастных женщин и восьмерых ребятишек, которым и трех лет не исполнилось. Как только ориентировки разошлись по стране, в наш уезд хлынул поток звонков, писем и визитеров. Люди поднимали все связи, ехали целыми семьями в надежде отыскать своих пропавших близких. Городок наш гудел как потревоженный улей месяца два,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за кем никто не приехал. Моя мама оказалась в их числе. Возвращаться ей было некуда, да и не хотелось. В итоге уездные власти пошли навстречу и помогли ей оформить местную прописку. Жить маме поначалу было негде, и дядя Чжоу Сыцзюнь, как ответственный за расследование, временно приютил её у себя дома. Заботу о ней взяла на себя его жена, моя вторая тетка. Она по тем временам считалась барышней образованной — окончила техникум и работала в местном женсовете, так что мамина беда как раз подпадала под её ведомство. Именно тетка устроила маму бухгалтером в уездную начальную школу. А дядя, копаясь в спасенных документах, случайно обнаружил, что у мамы имеется профессиональное свидетельство счетовода.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своем прошлом и семье мама никогда не распространялась — словно отрезала ту жизнь. Знакомые, видя её нежелание ворошить старое, вопросов не задавали. Даже моя острая на язык младшая тетка ни разу в жизни не позволила себе уколоть маму сиротством или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отцом они познакомились как-то буднично. Уж не знаю, чем этот хромой нескладный парень приглянулся городской красавице, но искра между ними проскочила знатная. Поженились они быстро, да так, что под венец мама шла уже, судя по всему, с брюшком — не прошло и года после свадьбы, как на свет появился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в ней угадывалась южанка: утонченные черты лица, безупречная осанка и благородная бледность. О красоте её и говорить нечего — младшая тетка на мамином фоне выглядела блеклой деревенской простушкой. Но главное — мама была женщиной глубоко образованной. Именно она с пеленок гоняла меня по классическим канонам: «Троесловию», «Ста фамилиям» и «Тысячесловию». Поначалу книг у нас в доме не водилось, так она на память зачитывала строчку, а я за ней бубнил как попка-попугай. Как только заучивал наизусть — брался за тетрадь: мама выводила иероглиф, а я послушно вырисовывал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мое детство, если судить по строгим меркам, было сущим адом, зато вся родня ходила довольной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Доходило до того, что всех деревенских сорванцов, которые были младше меня лет на десять, родители на каждые каникулы сплавляли к нам. Приносили с собой узелки с едой, сдавали маме с рук на руки и оставляли страдать вместе со мной. Хуже всего было то, что эти малолетние бандиты, державшие в страхе всю уездную школу, в нашем доме мгновенно превращались в шелковых ангелочков. Прилежно сидели за партами и выводили черточки.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не мог взять в толк, с чего вдруг такие перемены. Понимание пришло только в пятнадцать лет, когда я сам впервые по-настоящему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ж дивизию! Если бы перед ними сидела писаная красавица и ласкала слух своим невероятно нежным, певучим южным говорком, эти сопляки бы сами наизнанку вывернулись, лишь бы показаться приличными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http://bllate.org/book/20253/2105760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