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всё! Это твоя комната, оставайся здесь, скоро я пришлю кого-нибудь проверить тебя, — сказал мужчина, втолкнул Су Юя в комнату на пятом этаже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в полнейшем замешательстве. Если память ему не изменяла, мужчина говорил, что на втором этаже находятся обычные номера, на третьем — изысканные, а на четвёртом — люксы. Но что же тогда значит этот пятый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пришёл в себя, он обнаружил, что дверь заперта на засов. Даже самый недалёкий человек на его месте понял бы, что происходит нечто странное. Забыв обо всех непристойных мыслях, он в панике бросился к двери, умоляя выпустить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в красном, заперев дверь, заткнул веер за пояс, обернулся и бросил равнодушный взгляд на комнату, где заперли Су Юя. Игнорируя его крики, он небрежно хлопнул в ладоши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кто-то попал в мой Павильон Вансян, назад дороги нет. К тому же, ты сам согласился на состязание в поэзии, я тебя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перед ним возник человек в чёрном. Мужчина в красном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страж!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Правым стражем, холодно посмотрел на него, выхватил из-за пояса гибкую плеть и с размаху ударил его. Мужчина в красном нахмурился, в его глазах читалась мука — болело не только тело, но 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Правый страж проявляет такую жестокость? По крайней мере, вы должны объяснить мне причину, — подняв голову, мужчина в красном подавил все настоящие эмоции, оставив лишь упрямство и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ещё более резкий удар плетью. Мужчина в красном до крови закусил губу, не сводя глаз с Правого стража. Они работали вместе пять лет, и Правый страж всегда был таким: никогда не объяснял, в чём ошибка, а сразу пускал в ход силу. Стоило задать лишний вопрос — следовал новый удар. Он был поистине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Отправляйся в пыточную, без моего приказа не выходить! — лицо Правого стража оставалось бесстрастным, а голос звучал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мужчина в красном не посмел больше ничего сказать, поднялся и поплёлся в сторону пыточной.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 бросил взгляд на комнату и бесшумно исчез из Павильона Вансян.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Цзинь, облачённый в халат цвета лунного света, свернулся калачиком на кушетке, словно младенец. Его лицо было мертвенно-бледным, а губы потрескались и потеряли всякий цвет. Он прижал сжатый кулак к губам, и вскоре его сотряс приступ кашля. Из-за крайней слабости организма даже этот кашель звучал жалко и надрывно, будто у недоношенного младенца, едва пришедшего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закашлялся так сильно, что лишь спустя долгое время смог перевести дыхание. Костяшки пальцев, которыми он прикрывал рот, были испачканы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Сопровождавшая его служанка, видя такое плачевное состояние господина, почувствовала, как сердце сжалось от боли. Нахмурившись и надув губы, она подошла к Мужун Цзиню, достала платок и хотела сама вытереть кровь с его губ и рук. Однако Мужун Цзинь перехватил платок и вытерся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 добившись своего, невольно расстроилась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 такой выдающийся человек, как же вы могли пасть жертвой чужих козней…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Я был слишком молод и неопытен, по ошибке съел ядовитый гриб, — Мужун Цзинь сурово оборвал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обиженно надулась, но больше ничего не сказала. Выражение лица Мужун Цзиня немного смягчилось. Только он собрался закрыть глаза и подремать, как в воздухе уловил едва заметное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принеси моё лекарство, — Мужун Цзинь взглянул на небо и невозмутимо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хмуро отозвалась служанка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http://bllate.org/book/20266/2021807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