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дернул за воротник, ослабляя его, и на душе стало немного легче. Его мутило от раздражения, но мысль о том, что после подписания этого контракта он избавится от кучи проблем, принесла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него человек обладал примечательной внешностью: алые губы, белая кожа — вид у него был весьма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просмотрел контракт, поднял взгляд на собеседника и слегка кивнул. Его голос звучал мягко и вкрадчиво, а опущенные ресницы, длинные и густые, подрагивали, словно крылья бабочки, не способные выдержать даже легкого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казался сущим ребенком, чистым и утонченным, таким, чьи мысли, казалось, должны были быть прозрачны, как стекло. Однако этот человек, якобы ничего не смыслящий в жизни, в глубине души думал: даже если бы в контракте были проблемы, он все равно бы его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сидел перед ним — наследник корпорации Е и человек, которого он тайком любил уже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ручку, Цзян Няньчжи без колебаний вывел свое имя на бумаге. Он закусил губу, обеими руками взял контракт за края и протянул его Е Ючуаню. Его манера речи оставалась мягкой, но в ней не было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послушным, как робкий школьник, на лице читалось легкое волнение. То, как он почтительно протянул документ, походило на ученика, сдающего домашнюю работу. Е Ючуань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послушный. Это хорошо. Мне нравятся покладистые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это невзначай, но заметил, как на бледных щеках собеседника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недотрога? И правда, чист как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опустил взгляд на контракт, изучая аккуратный почерк, — каждая буква была выведена старательно и четко. В его глазах отразилось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Няньчжи украдкой взглянул на Е Ючуаня, и сердце его забилось чаще. По правде говоря, Е Ючуань был невероятно хорош собой: из тех людей, что приковывают взгляд с первой секунды, а при дальнейшем знакомстве нравятся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был не в духе, на его лице читалось раздражение, казалось, из него вот-вот выплеснется накопившаяся злость. Но сейчас хмурость рассеялась, словно туман под лучами солнца, и лицо его стало ясным, отчего он выглядел еще более статным.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поднялся с дивана и произнес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переезжай в Цзинъюань, будешь жить со мной. Раз уж мы разыгрываем спектакль, нужно играть до конца. Поедешь со мной к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вспомнив что-то неприятное. Его брови, придающие лицу мужественность, нахмурились, и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достойно, не вздумай проколоться.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поспешно кивнул и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покорность, Е Ючуань почувствовал укол совести. Он понял, что его отношение к партнеру по контракту было несправедливым — вымещать злость на невинном человеке было глупо. Его брови расслабились, а голос стал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хорошо со мной сотрудничать, в деньгах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небрежно, словно откупался от назойливой безделушки, которую можно было легко убрать с глаз долой, просто заплатив. От этой мысли сердце Цзян Няньчжи пронзило, словно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Ючуаня он, должно быть, просто очередной человек, движимый жаждой наживы, хотя на самом деле им двигали чувства. Но кто он такой в сравнении с Е Ючуанем? Словно светлячок рядом с луной в ночном небе. Разве может луна склониться перед светлячком? Лишь светлячок, не зная своего места, мечтает обладать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Ючуаню не понадобился любовник, чтобы отвязаться от семьи, у него бы никогда не появилось такого шанса. Только благодаря огромному везению и усилиям он смог хоть немного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смотрел на Е Ючуаня, подавляя горечь, подступившую к горлу,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Е Ючуаня, который вышел из кабинки кафе, и лишь тогда разжал побелевшие от напряжения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остался один экземпляр контракта. Он лежал перед Цзян Няньчжи, ничем не прикрытый, и слова Брачный договор больно резанули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это ложь… — Цзян Няньчжи коснулся пальцами слов о браке и прошептал: — Я уже счастлив от того, что могу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сказаны, но на душе оставался горький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моросил мелкий дождь, который незаметно перерос в настоящий ливень. Цзян Няньчжи медленно выдохнул и осторожно убрал контракт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http://bllate.org/book/20275/2023070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