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Юэянь был той самой несбыточной мечтой в сердце Е Ючуаня.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Цзян Няньчжи стало горько. Он отвел взгляд, наблюдая, как лицо Е Ючуаня в одно мгновение стало холодным, и медленно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упоминание имени того человека вызвало такую бурную реакцию. Похоже, до сих пор этот человек занимает в его сердце немалое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Е, увидев, как помрачнел Е Ючуань, поняла, что сболтнула лишнее. Говорить о бывшем возлюбленном в присутствии невестки — плохая затея, к тому же Е Ючуань каждый раз взрывался, словно петарда, стоило ему услышать имя Чжао Юэяня. Она испуганно взглянула на мужа, ища поддержки. Отец Е шагнул вперед, обнял супругу за талию и встретился взглядом с сыном — их глаза, острые и пронзительные, были пугающе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первым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с тревогой смотрела на него, опасаясь, что он начнет злиться при Цзян Няньчжи. Если сорвется, значит, чувства к Чжао Юэяню еще живы, а Цзян Няньчжи — лишь способ водить их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вопреки ожиданиям матери, Е Ючуань не вышел из себя. Напротив, он даже смягчился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до того, как я встретил Няньчжи.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невероятно нежным и вкрадчивым, словно Цзян Няньчжи действительно был ему дорог. Услышав, как тот назвал его Няньчжи, Цзян Няньчжи почувствовал, как кончики его ушей предательски покраснели. Он смутился, а в его чистых, ясных глазах заплясали искры радости. Е Ючуань вдруг назвал его так, без предупреждения, и хоть это было неожиданно, Цзян Няньчжи вовсе не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задумчиво наблюдал за сыном. Он слишком хорошо знал своего ребенка: с детства амбициозный, упрямый, непробиваемый. Столько лет после ухода Чжао Юэяня он ни с кем не сходился, а тут вдруг появился кто-то, да еще и будущий супруг. Как ни крути, здесь что-то нечисто. Только его жена могла поверить в сказки о любви с первого взгляда к омеге. Отец Е, с нежностью посмотрев на супругу,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тем временем спустился по лестнице, подошел к Цзян Няньчжи и крепко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встретил Няньчжи, в моем сердце больше нет места для других. Только Няньчжи.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собственных слов Е Ючуаня даже передернуло. Он никогда не говорил подобного Чжао Юэяню, а теперь сыпал любовными признаниями перед тем, с кем заключил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Ючуаня была теплой и сухой, и от этого тепла Цзян Няньчжи на мгновение потерял бдительность, расцвел и чуть было не забыл, что все это — лишь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искренен в своих словах, — Мать Е для вида хмыкнула, чувствуя неловкость и радуясь, что Цзян Няньчжи не спросил, кто такой Чжао Юэянь.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угодно почувствовал бы себя не в своей тарелке, узнав, что у парня есть бывший, которого он никак не может забыть. Заметив, как Цзян Няньчжи не сводит глаз с её непутевого сына, она вновь просияла: этот ребенок, похоже, и правда очень любит её сына. Хорошо, что он не стал допытываться, кто такой Чжао Юэянь, иначе пришлось бы выкручиваться. Какая прекрасная капуста досталась её сыну — просто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навела справки и знала, что, не считая скромного происхождения, этот ребенок был просто идеален. Мать Е искренне полюбила его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обедать, — Отец Е, который до этого молчал, словно предмет интерьера, решил разрядить обстановку. — Не морите ребенка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тренировка Цзян Няньчжи по технике подачи блюд не прошла даром. Он осторожно обходил каждое блюдо, которое Е Ючуань не любил. Его подчеркнутая осторожность вызвала у родителей недоумение: неужели они воспринимают их сына как маленького ребенка? Или Е Ючуань обижает парня, раз тот ведет себя так трепетно?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Няньчжи, съешь мяса, — Е Ючуань в ответ положил ему кусочек мяса. Никаких капризов, которые он проявлял утром, — напротив, он был предельно внимателен только к Цзян Няньчжи.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пристальные взгляды родителей, он невозмутимо улыбнулся, словно ничего необычного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нахмурился. В голове крутилось множество мыслей: Ну и дела, мальчишка! Ты хоть понимаешь, какой шок вызвал, заявив, что нашел кого-то, да еще и притащил знакомиться? А куда делась твоя брезгливость к чужим палочкам и нежелание, чтобы кто-то клал тебе еду? Неужели ты и правда влюбился в этого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Е, напротив, ничего не заподозрила и расплылась в улыбке, искренне веря, что сын наконец-то одумался и перестал зацикливаться на одном-единственном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планируете регистрировать брак? — спросила она, подкладывая мужу овощей. — Может, завтра? Как раз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http://bllate.org/book/20275/2023076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