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с недоумением уставилась на сообщение в терминале, а Коккелик, заметив её странное поведение, с любопытством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почесала затылок и показала Коккелик сообщение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пишет, что не хочет, чтобы я шла на задание, и просит заменить меня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Стелле была вовсе не против прогуляться — Безвестные всегда полны любопытства к неизведанным мирам, а уж она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какой теперь от этого толк? Мы ведь уже выбрались, разве нет? Не бери в голову,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произнесла это, хотя её собственный терминал тоже завибрировал — Начальник написал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Стелле всё-таки впервые на задании, может, стоит подождать, пока она полностью освоится в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меня госпожа Коккелик: У тебя же есть данные геолокации? Сама посмотри, как далеко мы зашли. Думаешь, мы успеем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меня госпожа Коккелик: К тому же я здесь, чего тебе бояться? Я уж точно смогу её защитить. Или ты сомневаешься в профессионализме Садовницы?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………Нет, конечно, я тебе доверяю. Тогда, пожалуйста, будьте осторожны. Вы 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Коккелик, разумеется, понимала, что Начальник просто переживает за них, поэтому не стала спорить и, ответив коротким «хорошо», убрала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Садовница исподволь наблюдала за этой новенькой узницей класса «Бедствие». Та с любопытством осматривалась по сторонам, а её характер казался весьма занимательным. Сила этой девушки была очевидна с первого взгляда, но вот что она из себя представляла как личность? Что ж, воспользуемся этим заданием, чтобы получше её изучить по просьбе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цели —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производственное здание в одном из районов Диса, на которое никто бы не обратил внимания, если бы не зафиксированные Бюро аномально высокие показатели Мании. Уровень энергии то и дело опасно колебался, и оставлять это без присмотра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состояла в том, чтобы обследовать руины и установить несколько простых датчиков слежения. Сложность задания была невысокой, прямого боя не требовалось, но для защиты от коррозии Мании было необходимо участие узника уровня «Бедствие» — так риски сводились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 задания заранее, Коккелик и Стелле без колебаний шагнули в темное нутро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выглядело так, словно его обглодало само время. Изогнутые стальные балки торчали из треснувшего бетонного пола, подобно ржавым ребрам, пронзающим гниющую плоть. Трубы, некогда извергавшие пар, теперь свисали с потолка, словно сброшенная змеиная кожа, а из разорванной изоляции сыпались хлопья, напоминающие чьи-то забытые воспоминания. Солнечный свет пробивался сквозь рваные проемы в крыше, чертя на засаленном полу болезненные золотистые линии и подсвечивая танцующие в застывшем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на обломках оборудования проросла жуткая металлическая плесень — симбиоз оксида железа и паутины. Панели управления с застывшими циферблатами напоминали остекленевшие глаза мертвых рыб, в которых отражались искаженные тени. Когда ветер пролетал сквозь разбитые лопасти вентилятора, всё пространство наполнялось стоном, похожим на хрип умирающего, и с потолка осыпалась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гнетущим было то, что некоторые уголки сохранились в пугающей целости: лозунги на стенах всё еще горели ядовито-красным, а в раздевалке висела рабочая одежда, покрытая коркой грязи — казалось, еще секунда, и из теней выйдут призрачные рабочие, чтобы продолжить свою бесконечную, забытую миром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всё это было нипочем. Она ступала уверенно, лишь слегка морщась от грязи и мусора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Стелле поначалу тоже была храбра… или ей так казалось. Она ведь прошла через Сюйюань, сражалась с Суйянами, была частью команды по охоте на призраков! Разве подобает великому Галактическому Бейсболисту чего-то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с грохотом рухнула вентиляционная труба. Из-за кромешной тьмы Стелле лишь увидела, как что-то с глухим стуком приземлилось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вскрикнула она и в темноте со всей силы пнула упавший предмет,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Коккелик, разглядев, что Стелле отфутболила обычную трубу,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Стелле, боишься темноты или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Галактический Бейсболист не боится! Просто эта штука свалилась неожиданно и напугала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Коккелик улыбнулась. Эта девчонка была довольно забавной. Впрочем, обстановка здесь и правда была слишком гнетущей, так что лучше покончить с делом поскорее. Она устремила взгляд вперед, став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убраться отсюда побыстрее, давай закончим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