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обеда и вплоть до самого выхода из столовой Е Сисин пребывал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будет верить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гостя скрылась из виду, официант тут же принес чистую воду. К моменту возвращения дворецкого молодой господин уже мыл руки. Поскольку здешние условия были весьма скромными и привычных Гоу Ланьиню принадлежностей для гигиены не нашлось, он мыл руки до тех пор, пока не сменил как минимум пять чаш с водой, и лишь затем взял полотенце, поданное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вытерев капли воды между пальцами, Гоу Ланьинь поднес руку к лицу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полагаю, господин Чжу У не хотел ничего дурного, возможно,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намеренно он это сделал или нет, он ответит за сегодняшнее поведение. Через час, даже если он пойдет пешком, он уже должен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…Видите ли, господин, господин Чжу У сегодня утром съехал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резко остановился, глядя на дворецкого с таким видом, будто тот совершил грубейшую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никто не уведомил?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выглядел смущенным, но, помня о настроении своего господина, крайне деликатно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день, когда господин Чжу У заселился в замок, вы сами сказали, что впредь не стоит беспокоить вас делами, касающимися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внезапно решил поселиться в чайной? — удивленно спросил Е Сисин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Чжу У и сам задумался над этим вопросом. — Захотелось узнать, каково это — спать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том, чтобы спать на жесткой деревянной кровати в подсобке?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была моя давняя мечта, — Чжу У понизил голос, и его лицо слегка покраснело. — В детстве моя семья была очень бедной, мы даже не могли позволить себе чай с молоком. Тогда мне казалось, что засыпать, вдыхая этот аромат, — величайшее счастье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Сисина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поговорю с дядей, чтобы он освободил тебя от арендной платы. За эту крошечную каморку вообще не должны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Сисин ушел, в ушах раздался почти обвиняющий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поправил волосы, примятые краем кепки: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 здесь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побочном задании! Ты хоть понимаешь,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— искренне ответил Чжу У. — Но это была подсознательная реакция,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и не хочу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себя обманутой. Если сегодня днем голос системы, подобный весеннему ветерку, был разрушен побочным заданием, то сейчас начало рушиться само ее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 самого начала не собирался выполнять побочное задание. Доказательством тому служил тот факт, что он съехал из замка еще утром. Тогда система ничего не поняла, но Чжу У ответил, что у него другие планы, причем тон, которым он это сказал, был в точности таким же, как сейчас, когда он вешал лапшу на уши этому простодушному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планы? Он все спланировал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Чжу У даже подал заявление в университет на проживание в общежитии, правда, даже в случае одобрения заселиться получится только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глубокой ночью переживала внутренний кризис, Чжу У уже видел сладкие сны. Поскольку на следующий день у него не было утренних пар, он проснулся, когда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того, как он попал в этот мир, студенческая жизнь казалась ему чем-то необычным, но теперь все стало обыденным. Он привык видеть, как на перекличке один человек отвечает за троих, как кто-то дремлет на лекциях после бессонной ночи или как парочки тайком держатся за руки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лекция по биохимии, но вместо старого профессора, которого Чжу У видел раньше, перед ними предстало новое, молодое лицо. Лектор выглядел почти ровесником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выразительной манеры речи старого профессора, голос молодого человека звучал сухо и монотонно, без единой интонации. Однако если обычно под носом у профессора все клевали носом, то сегодня каждый выпрямил спину и слушал с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послушал немного, повернул голову и спросил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Почему он читает нам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его не знаешь? — парень насмешливо скривился. — Ты что, зря два года в университете проучился?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правду говоря, он учится здесь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привыкший язвить,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Фанъи, он любимый ученик профессора биохимии, гений химии. В 16 лет экстерном поступил в университет А, сейчас самый молодой ассистент. Он почти все время проводит в лаборатории, на химическом факультете нет никого, кто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 У вспомнил: в рейтинге знаменитостей на форуме университета А действительно было такое имя. Лу Фанъи занимал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уточнить, что это был рейтинг влиятельных фигур. Список, в который попал Чжу У, назывался рейтингом известных личностей. Попадание в топ влиятельных означало, что человек обладает выдающейся внешностью и способностями, а ведь Лу Фанъи даже не выходит из лаборатории, но все равно занимает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и есть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Чжу У еще немного посмотрел на лектора и внезапно спросил: — У Лу Фанъи есть девушка или…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в черном обернулся. — Откуда мне знать? Ты спрашиваешь, потому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Чжу У, 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отвернулся, его дернуло в лице, и он начал корить себя за то, что при выборе места не заглянул в календарь. Спустя мгновение он вздрогнул: что только что спросил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обратил внимания на холодность и снова перевел взгляд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потенциальный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пары, когда многие обычно сбегали под предлогом похода в туалет, сегодня все сидели плотно, а после лекции активно задавали вопросы. Чжу У подошел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ответив на вопросы десятка человек, Лу Фанъи не проявил ни капли нетерпения, хотя его голос оставался таким же бесстрастным. Он объяснял материал по-своему, и Чжу У не знал, поняли ли другие, но сам он ничего не уловил. Возможно, мышление гениев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вернулся к реальности,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остальные обращались к нему именно так. Лу Фанъи имел право преподавать, но не стремился получить звание. Говорят, кто-то однажды с любопытством спросил его об этом, и он, помолчав несколько секунд, ответил, что не хочет тратить время, которое можно провести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который все это время смотрел в учебник, поднял глаза, взглянул на него, а затем продолжил собирать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аудитории, Чжу У внезапно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знают ли главные герои других романов о моем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механического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…Обиделась,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стал спрашивать дважды. Подождав немного, он услышал протяжный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нарочито быстрый топот ног внезапно замер прямо перед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тень у своих ног, затем медленно перевел взгляд на лицо человека, и у него с языка чуть не сорвалось крепкое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целый час, — Чу Тяньтянь, чья смуглая кожа загорела до медового оттенка, выглядел крайне раздраженным. — Как же ты медленно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зашел в учебный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стоял Чу Тяньтянь, находилось под палящим солнцем. Хотя там был ряд деревьев, от них было мало толку — проще было принести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поднял палец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стоял внутри, ты бы сразу меня увидел, и я бы зря прождал!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Аудитория, где занимался Чжу У, находилась на первом этаже, на заднем ряду у стены, откуда было прекрасно видно коридор. Поэтому Чу Тяньтяню приходилось стоять под окном с другой стороны, чтобы его не заметили, но при этом наблюдать за Чжу У. Он считал это идеальным планом, но получил лишь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с чего бы мне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думаешь, — оценил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Тяньтяня помрачнело. С одной стороны, его задел равнодушный тон Чжу У, с другой — с того момента, как тот его увидел, он действительно не проявил ни малейшего желания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 почувствовал, что теряет лицо,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Чу Тяньтянь почувствовал, как внутри закипает гнев. — Если хочешь по-хорошему, иди сам,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что-то потекло. Чу Тяньтянь машинально поднес тыльную сторону ладони к лицу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массивное тело Чу Тяньтяня повалилось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Чжу У вместе с медиками прибыл в медпункт. Из-за резкого потепления в последние дни многие студенты страдали от солнечных ударов, и персонала не хватало, поэтому Чжу У пришлось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солнечный удар? — если так, то все мышцы Чу Тяньтяня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нет, он очень крепкий, — ответил врач, закончив осмотр. — Просто воздух сухой, а у парня много внутреннего жара, вот и пошла кровь. У него нет симптомов обморока при виде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вспомнил: перед тем как упасть, Чу Тяньтянь взглянул на кровь на своей руке, его зрачки сузились, а 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Тяньтянем ничего серьезного не случилось, и Чжу У, посчитав, что выполнил свой долг и даже ответил добром на зло,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процедурного кабинета, он увидел студентов, которым ставили капельницы. Чжу У бросил взгляд в сторону: сколько же еще неженок пострадало от жары? Сопровождающих было так много, что процедурная, изначально не маленькая, оказалась забита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одно место — его почти поглотила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несли с собой ледяной напиток из маша, содовую и даже флаконы с жидким лекарством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Чжу 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было не протолкнуться, ему внезапно показалось, что эта сцена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центра толпы донесся слабый, но упрямый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уберите это, не заставляйте меня повторять 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