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вымышленном фэнтезийном мире Вэй Усянь, душа из современной эпохи, случайно переродился в теле юноши с тем же именем, влачившего жалкое существование. В этом мире, где процветают практики совершенствования и многочисленные ордена, Вэй Усянь активировал таинственную систему под названием Следуя велению сердца. Эта система наделяет его необычайными навыками и знаниями в зависимости от его душевного состояния и выбора. По мере развития событий Вэй Усянь постепенно становится заметной фигурой в мире заклинателей, однако внезапно разразившийся кризис втягивает его в заговор, от которого зависит судьба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Тени и лабиринты тайного царства Юньмэн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омывая землю, заливал владения ордена Юньмэн Цзян, где медленно открывался вход в тайное царство, известное как Долина Призрачных Орхидей, ожидая тех, кому суждено ступить внутрь. Вэй Усянь, облаченный в ночное одеяние и с флейтой Чэньцин в руках, смотрел вперед с любопытством и решимостью. В этот раз он был не один: его сопровождали Лань Ванцзи и несколько элитных адептов ордена Юньмэн Цзян. Вместе они несли тяжкое бремя поиска Небесной Жемчужины Теней, способной спасти мир заклинателей от надвигающейся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Долины Призрачных Орхидей цвели диковинные растения, а воздух был пропитан тонким ароматом цветов и легкой духовной энергией. Однако за этим спокойствием скрывалась смертельная опасность. По мере продвижения вглубь отряд столкнулся со стражем тайного царства — девятихвостой духовной лисицей, владеющей искусством иллюзий. Ее тело было неуловимым, а каждая атака, казалось, исходила отовсюду сразу, не оставляя шанса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оказалась в тяжелом положении, система Вэй Усяня внезапно подала сигнал: Система Следуя велению сердца обнаружила особые условия, навык Разрушение иллюзий активирован. Не успело стихнуть эхо системного голоса, как глаза Вэй Усяня вспыхнули ярким светом. Он будто насквозь видел каждый фантом лисицы, безошибочно вычисляя ее истинное местоположение. Зазвучала мелодия Очищения сердца, чьи ноты, наполненные силой очищения, постепенно ослабили иллюзорные способности зверя и в конце концов заставили его принять истинный облик и покорно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лисицы, отряд Вэй Усяня вышел к древним руинам в глубине тайного царства. Руины были полны запутанных механизмов и загадок, и каждый шаг здесь требовал предельной осторожности. В этот момент произошла неожиданная кульминация: огромная каменная стела в центре руин внезапно испустила ослепительный свет, поглотив Вэй Усяня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рассеялось, Вэй Усянь обнаружил, что перенесся в таинственное пространство, где парили бесчисленные световые точки. Каждая из них таила в себе древнюю и могущественную силу. Система снова подала сигнал: Активировано финальное задание Следуя велению сердца: собрать Звезды Небесного Пути, раскрыть древние тайны мира заклинателей и спасти все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эти точки были осколками Небесной Жемчужины Теней, а Вэй Усянь, выбранный системой как Небесный Странник, должен был проявить мудрость и мужество, чтобы разгадать загадки каждой из них, собрать их воедино и восстановить полную Жемчужину, чтобы противостоять грядущему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внешнем мире время словно замерло, а Лань Ванцзи и адепты ордена с тревогой ждали возвращения Вэй Усяня. Сам же он в таинственном пространстве проходил испытание за испытанием, и каждое успешно собранное сияние дарило ему все более глубокое понимание этого мира и собственной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Вэй Усянь приближался к самому сердцу Звезд Небесного Пути, великая тайна о происхождении и гибели мира заклинателей начала всплывать на поверхность. И когда он, наконец, собрал все осколки и приготовился покинуть это пространство, перед ним возник неожиданный силуэт. Это было могущественное существо из глубокой древности, чье появление предвещало, что Вэй Усяня ждут еще более суровые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внезапного приключения в тайном царстве начинается грандиозная история о том, как Вэй Усянь и его спутники спасают мир заклинателей. Дальнейшие события будут еще более захватывающими и интригующими.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http://bllate.org/book/20350/2033988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