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Западный континент, Секта Сюаньцин.</w:t>
      </w:r>
    </w:p>
    <w:p w:rsidR="00BB20FC" w:rsidRPr="00357A74" w:rsidRDefault="00357A74" w:rsidP="00BB20FC">
      <w:pPr>
        <w:jc w:val="left"/>
        <w:rPr>
          <w:sz w:val="28"/>
          <w:lang w:val="en-US"/>
        </w:rPr>
      </w:pPr>
      <w:r w:rsidRPr="00357A74">
        <w:rPr>
          <w:sz w:val="28"/>
          <w:lang w:val="en-US"/>
        </w:rPr>
        <w:t>Янь Эр открыла дверь и вошла с величайшей осторожностью, словно боялась разбудить того,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она прошла во внутреннюю комнату, к кушетке. На ней лежал молодой человек. Сколько бы раз она ни видела его, каждый раз не могла не замереть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может быть настолько красивая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как вороново крыло волосы рассыпались по подушке, подобно драгоценному шелку; так и хотелось прикоснуться к ним, подхватить прядь и поиграть ею — наверняка они такие же прохладные и гладкие, как нить ледяного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иссиня-черной шевелюры кожа лежащего казалась еще белее — вернее,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цвет кожи был неестественен: любой с первого взгляда понял бы, что юноша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лицо — даже цвет губ у него был очень бледным; лишь присмотревшись, можно было разглядеть слабый розовый оттенок, словно подтверждающий, что это не вырезанная из нефрита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эта слабость нисколько не портила его облик — напротив, придавала ему оттенок хрупкой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Эр застыл, скользнув по высокой переносице вверх и остановившись на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опускались, отбрасывая под глазами крошечные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невольно задумалась: какими они будут, если он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красив, что Янь Эр не могла представить себе глаза, достойные такой внешности, но она безотчетно верила, что глаза такого прекрасного человека тоже должны быть необычайно красивы. Казалось, небеса сосредоточили в нем всю утонченную красоту мира — как же они могли допустить хоть один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красивый человек не мог практиковать культивацию.— У него не было культивации, он был всего лишь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не могла вынести мысли о том, что эта красота со временем увянет и превратится в дряхлую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простых смертных было обычным делом, применительно к юноше на кушетке казалось особенно жестоким; Янь Эр становилось невыносимо больно от одной только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практиковать — значит ли это, что у него нет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понимании Янь Эр это было единственной возможной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в этом мире существуют природные сокровища, способные помочь человеку сформировать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ведущей высшей сектой на Западном континенте, Секта Сюаньцин обладала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старший брат Янь Эр как раз был первым учеником главы Секты Сюаньцин, Старшим учеником секты; его вклад в секту был достаточен, чтобы получить такое духовное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хотела попросить брата, но боялась, что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брат с самого начала, казалось, не слишком стремился спасать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не понимала — ведь ее брат не был тем, кто оставляет людей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был так хорош собой — как брат мог спокойно смотреть на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как раз думала об этом, когда услышала за спиной нарочито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кто это, и невольно сжалась, но тотчас же обернулась с виноватой улыбкой: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статным молодым человеком с красивыми чертами лица. В его облике угадывалось сходство с Янь Эр, так что родство между ними бросалось в глаза. Однако его черты были гораздо более суровыми; при одинаковых контурах лица он излучал давящую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боевом облачении, за спиной висел длинный меч, на лбу блестели капельки пота — похоже, он только что вернулся с тренировки, и его внешняя аура еще не успела улечься.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лишь на мгновение взглянула на выражение лица брата и, чувствуя вину, отвела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добавила: </w:t>
      </w:r>
    </w:p>
    <w:p w:rsidR="00BB20FC" w:rsidRPr="00357A74" w:rsidRDefault="00357A74" w:rsidP="00BB20FC">
      <w:pPr>
        <w:jc w:val="left"/>
        <w:rPr>
          <w:sz w:val="28"/>
          <w:lang w:val="en-US"/>
        </w:rPr>
      </w:pPr>
      <w:r w:rsidRPr="00357A74">
        <w:rPr>
          <w:sz w:val="28"/>
          <w:lang w:val="en-US"/>
        </w:rPr>
        <w:t>— Брат, ты только что вернулся с тренировочной площадки. Почему сразу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приподнял бровь, глядя на виноватую младшую сестру. Про себя он подумал: неужели эта девчонка не знает, почему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легкое фырканье, выражение лица у него было не слишком строгим, но при этом звуке Янь Эр невольно сжалась и поспешила оправдаться: </w:t>
      </w:r>
    </w:p>
    <w:p w:rsidR="00BB20FC" w:rsidRPr="00357A74" w:rsidRDefault="00357A74" w:rsidP="00BB20FC">
      <w:pPr>
        <w:jc w:val="left"/>
        <w:rPr>
          <w:sz w:val="28"/>
          <w:lang w:val="en-US"/>
        </w:rPr>
      </w:pPr>
      <w:r w:rsidRPr="00357A74">
        <w:rPr>
          <w:sz w:val="28"/>
          <w:lang w:val="en-US"/>
        </w:rPr>
        <w:t>— Я сегодня уже выполнила уроки!Прочитала главу Линшу из Канона врачевания и дополнила Золотые рецепты, в культивации тоже не ленилась.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