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028: Загрузка мира…</w:t>
      </w:r>
    </w:p>
    <w:p w:rsidR="00BB20FC" w:rsidRPr="00357A74" w:rsidRDefault="00357A74" w:rsidP="00BB20FC">
      <w:pPr>
        <w:jc w:val="left"/>
        <w:rPr>
          <w:sz w:val="28"/>
          <w:lang w:val="en-US"/>
        </w:rPr>
      </w:pPr>
      <w:r w:rsidRPr="00357A74">
        <w:rPr>
          <w:sz w:val="28"/>
          <w:lang w:val="en-US"/>
        </w:rPr>
        <w:t>— Система 028: Мир успешно загружен.</w:t>
      </w:r>
    </w:p>
    <w:p w:rsidR="00BB20FC" w:rsidRPr="00357A74" w:rsidRDefault="00357A74" w:rsidP="00BB20FC">
      <w:pPr>
        <w:jc w:val="left"/>
        <w:rPr>
          <w:sz w:val="28"/>
          <w:lang w:val="en-US"/>
        </w:rPr>
      </w:pPr>
      <w:r w:rsidRPr="00357A74">
        <w:rPr>
          <w:sz w:val="28"/>
          <w:lang w:val="en-US"/>
        </w:rPr>
        <w:t>— Система 028: Добро пожаловать обратно, Хозяин, в новеллу Лорд базы и его порочный свет луны. Уровень очернения цели — Лу Синчжоу —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сюжет, Се Чжинянь сидел в машине, окруженный кровавыми пятнами. Он с досадой прикрыл глаза рукой, но это не помогло скрыть проступающие на коже тонкие вены. Его нежное лицо вскоре исказилось от отвращения, а взгляд, словно у затаившейся в сточной канаве крысы,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ошиблась? Это тело настолько развалено?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укрывал Се Чжиняня от дождливой мглы. Он холодно произнес:</w:t>
      </w:r>
    </w:p>
    <w:p w:rsidR="00BB20FC" w:rsidRPr="00357A74" w:rsidRDefault="00357A74" w:rsidP="00BB20FC">
      <w:pPr>
        <w:jc w:val="left"/>
        <w:rPr>
          <w:sz w:val="28"/>
          <w:lang w:val="en-US"/>
        </w:rPr>
      </w:pPr>
      <w:r w:rsidRPr="00357A74">
        <w:rPr>
          <w:sz w:val="28"/>
          <w:lang w:val="en-US"/>
        </w:rPr>
        <w:t>— Ты выбрала такое время для моего появления, будто боишься, что я смогу обелить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028: Ничего не поделаешь, параметры настроены согласно временной шкале.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выглянул в окно, не желая спорить с 028. Вдали полыхало зарево, неистово пожирая горизонт. Опустив голову и игнорируя ловушки снаружи, он прокрутил в памяти сюжет:</w:t>
      </w:r>
    </w:p>
    <w:p w:rsidR="00BB20FC" w:rsidRPr="00357A74" w:rsidRDefault="00357A74" w:rsidP="00BB20FC">
      <w:pPr>
        <w:jc w:val="left"/>
        <w:rPr>
          <w:sz w:val="28"/>
          <w:lang w:val="en-US"/>
        </w:rPr>
      </w:pPr>
      <w:r w:rsidRPr="00357A74">
        <w:rPr>
          <w:sz w:val="28"/>
          <w:lang w:val="en-US"/>
        </w:rPr>
        <w:t>— Должен сказать, это забавно. Лу Синчжоу целых три года искал меня, своего врага. Неудивительно, что при встрече он захочет меня убить. Ты отправила меня сюда спустя три года, когда он ненавидит меня до глубины души. Стоит нам встретиться, и он не станет разговаривать — сразу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028: Нет, он любит тебя больше, чем ненавидит. Его чувства — смесь любви и ненависти. К тому же, тебя ищет не только Лу Синчжоу, но и твой брат Сун Сяохань. Ты должен был предвидеть такой исход, как только предал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Чжиняня каждое погружение в План было ярким переживанием. Здесь он играл роль светлого образа главного героя — персонажа, воплощающего в себе все клише: подмену, предательство и борьбу за внимание. В мире существует множество таких светлых образов: одни — коварные безумцы, другие — трусливые приспособленцы, третьи — пугающе сильные личности. Они — сны, которые главные герои боятся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Се Чжиняня принадлежал отделу подлых злодеев. Его роль всегда отличалась от ролей других Хозяев: он действовал точно, уверенно и беспощадно. Поэтому неизбежно случались перегибы, превращающие его в черный образ луны, который люди одновременно любили и ненавидели. Это возвращение было обречено стать драмой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четко разделены главный герой-пассив и главный герой-актив. Читатели, привыкшие к злодейским интригам, внезапно полюбили нежных и добрых протагонистов, особенно в свежих, захватывающих сюжетах.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пара была создана самим Небесным Путем. Главный герой-актив Лу Синчжоу и главный герой-пассив Сун Сяохань встретились еще до ключевых событий. История их любви началась с трех встреч. Лу Синчжоу, единственный наследник знатного клана Лу, в тринадцать лет был похищен бандитами. Вместе с ним похитили и Сун Сяоханя. На заброшенном заводе их юные души нашли друг в друге опору, передавая слова утешения через маленькое отверстие в толстой стене. Так их чувства пустили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будучи пушечным мясом, Сун Сяохань отдал ему кольцо лучника, а Лу Синчжоу пообещал: если Сун Сяохань придет к нему с нефритовой подвеской, он исполнит любое его желание. Нужно признать, автор постарался: сцена признания вышла не такой уж банальной.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яблоко от яблони недалеко падает. Се Чжинянь лишь унаследовал стиль своего отца Сун Чэна, хотя был куда прозорливее и не стал бы строить планы себе во вред. Если бы он решил похитить Сун Сяоханя, то ни за что не позволил бы тому вернуться в Клан Сун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Похищение Сун Сяоханя было делом рук Сун Чэна. Тот не был богат, в молодости перебивался подачками соседей, что со временем развило в нем двуличность. Не стоит обманываться его внешностью прилежного ученика — в глубине души он просчитывал, как обобрать тебя до нитки. Соседи, помогавшие Сун Чэну, были как фермер, пригревший змею, с той лишь разницей, что Сун Чэн не кусался без нужды. Он был прирожденным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обвел вокруг пальца наследницу клана Сун и спокойно жил на её деньги, прикрываясь статусом примерного мужа? Но даже за тридцать лет такой игры можно устать. Когда старик Сун слег в больницу от тоски, внезапно объявился Сун Сяохань, чтобы заявить свои права на наследство. Думаете, Сун Чэн позволил бы кому-то помешать ему и откусить кусок от пирога? Ответ: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распри сложны. Сун Чэн, чье настоящее имя было Су Чэн, сменил фамилию, войдя в семью. У старика Суна когда-то были сын и дочь, но случилась беда: сын с невесткой погибли в авиакатастрофе, а маленький внук пропал в парке аттракционов. Потеряв всех близких, старик был сломлен и вынужден был искать зятя, чтобы продолжить род. Но приемный зять никогда не станет родным, тем более что Сун Чжинянь, сын Сун Чэна, был безнадежным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Сун узнал, что Сун Сяохань вернулся целым и невредимым, его болезнь чудесным образом отступила. Он тут же переписал завещание, разделив имущество на три части, и отправил доверенных лиц присматривать за Сун Сяоханем. Поскольку тот был несовершеннолетним, опекуном назначили Сун Чэна, а доверенные лица стали свидетелями распоряжения имуществом. Но Сун Сяоханя ждали восемнадцать лет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неприязнь не требует причин — порой достаточно просто того, что человек тебе не нравится. Избалованный Се Чжинянь не мог смириться с переменами. Узнав о разделе наследства, он пришел в ярость, начал изводить Сун Сяоханя и настраивать против него других. Видя, что Сун Сяохань не сопротивляется, Се Чжинянь стал еще жесточе: избивал его, травил и распускал слухи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и Се Чжинянь были одного поля ягоды. Когда Се Чжиняню исполнилось тринадцать, Сун Чэн узнал, что госпожа Лу ищет своего спасителя, и кольцо лучника показалось ему до боли знакомым. Он тут же отправил сына в дом Лу, приказав отобрать кольцо у Сун Сяоханя, чтобы укрепить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был благородным человеком. Он проникся чувствами к «спасителю» Се Чжиняню, а узнав о несправедливом обращении с ним в семье Сун, начал жалеть его. Дом Лу стал для Се Чжиняня вторым домом. Его статус взлетел, и даже мать с дедом не могли ограничить его траты. А Лу Синчжоу, за спиной которого стояла международная торговая палата, оплачивал все прихоти Се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близости Лу Синчжоу, даже будучи человеком сухим, оттаял. Увидев, как другой парень дарит Се Чжиняню письмо с признанием, он сорвался. Свои чувства он оправдывал долгом за кольцо, но скрыть любовь было невозможно. Он полюбил Се Чжиняня. Тот же всё видел, но притворялся, что не замечает, продолжая требовать подарки. Через полмесяца после начала апокалипсиса они официально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образ был обречен на гибель. Если бы Се Чжинянь доверился Лу Синчжоу, он бы не стал всеобщим врагом. У него не было пробужденных способностей, но его главной силой был сам Лу Синчжоу. Се Чжинянь намеренно доводил уровень злости Лу Синчжоу до предела, желая, чтобы тот увидел его истинное лицо: притеснял других эвольверов, закатывал истерики. Но Лу Синчжоу лишь сильнее привязывался к нему, прощая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до самой души превращалась в смирение. Но когда Се Чжинянь признался, что кольцо не его, а украдено у Сун Сяоханя, и что вся их любовь была лишь расчетом, уровень ненависти Лу Синчжоу наконец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способности Лу Синчжоу вышли на новый уровень, Се Чжинянь продолжил совершать ошибку за ошибкой. Он довел свое трусливое поведение до совершенства: пока Лу Синчжоу был без сознания, Се Чжинянь, опасаясь за свою жизнь, сбежал к пушечному мясу Цзян Чжунъиню, прихватив с собой лабораторные пробирки и драгоценности. Его измена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ворота базы распахнулись, снаружи уже поджидали зомби. Се Чжиняня укусили, и только вмешательство Системы 028, использовавшей свои полномочия для изменения настроек мира, спасло его тело от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