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целовал его глубоко, словно пытаясь добраться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нахмурился, глядя на него с выражением обиды и мольбы, будто просил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так близко друг к другу, что Фан Еинь отчетливо слышал голос человека на том конце телефонной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Еиня дрогнули, тело невольно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ему до боли знаком — это был его двоюродный брат. Столь внезапное появление родственника вызвало у него острое чувство стыда, будто кто-то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тоже это почувствовал. Он с легким недовольством прикусил нос партнера и не спеша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чем они договорились, но вскоре Цинь Юэфан оделся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ухода Фан Еинь медленно поднялся с кровати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Тошнота. Наконец-то можно было больше не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Закутанный в тонкую рубашку, Фан Еинь склонился над унитазом, бледный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рвотный позыв, и всё, что было в желудке, вышло наружу. Горло обожгло кислотой и горечью, но еще мучительнее было само ощущение внутри — желудок был пуст, выходить было нечему, а приступы тошноты никак не отпускали.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так довольно долго, прежде чем почувствовал, что к нему возвращаются хоть какие-то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затекли от долгого сидения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безучастно подумал: хорошо, что он ушел сегодня вечером, иначе пришлось бы ждать до завтра, и завтрак был бы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научился подавлять позывы к рвоте, дожидаясь момента, когда останется один. Иначе, если он испортит Цинь Юэфану настроение, то сделает хуже только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пижаму, он бросил её в корзину для грязного белья, умылся и медленно поплелся обратно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лишенный всякого блеска, устремился на оживленный ночной город за окном. Он молил лишь об одном: чтобы сегодня ночью тот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молитвы были услышаны — он проспал до самого рассвета, а Цинь Юэфан так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он с вечера не задернул, и солнечный свет пробивался сквозь стекло в комнату. Мягкое тепло коснулось кожи, даря телу хоть каплю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мысли человека действительно следуют за состоянием его тела. Глядя на ясный солнечный день, он ощутил странную растерянность и смятение, словно его охватил страх перед собственным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опустил глаза и подошел к окну. Он коснулся пальцами тени, отбрасываемой светом; в лучах солнца кожа казалась почти прозрачной. Что с ним происходит? Будь он настоящим Фан Еинем, он бы никогда не позволил себе подобных бессмысленных и сентиментальных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глядя на улицу, и пришел в себя лишь тогда, когда в дверь постучала Матушка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собираться на занятия, — донесся её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Откликнувшись, Фан Еинь неспешно достал из шкафа заранее приготовленную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Юэфан — весьма любопытный человек. Он прекрасно знал, что Фан Еинь вырос в деревне и едва ли окончил среднюю школу, однако потратил огромные деньги, чтобы обеспечить ему статус студента факультета управления в престижном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Еинь с легкой, холодной усмешкой изогнул губы. Если бы это был настоящий Фан Еинь, он, возможно, был бы до гроба благодарен за такую возможность. Но сам-то он понимал истинную причину: это лишь способ заставить птичку в клетке осознать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 возможности, что тебе дают, ты всё равно не сможешь удержать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скромный автомобиль подъехал к воротам университета, и Фан Еинь, не колеблясь,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факультета управления носили костюмы, сшитые на заказ. Сейчас, в конце весны, уже чувствовалась жара, и большинство учащихся были в белых рубашках, но никто из них не выглядел в этой одежде так гармонично, как Фан Еинь.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крой подчеркивал его стройную, идеальную фигуру. Верхняя пуговица была застегнута наглухо, что придавало ему вид человека неприступного, холодного и сдержанного. И в то же время в нем сквозило благородство аристократа, элегантность и мягкость — противоречивые качества сливались в странную, завораживающую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http://bllate.org/book/20422/2039905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