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Вэньян, видя, что тот всё молчит, самодовольно скривил губы. В его глазах блеснул торжествующий огонек, а в самой глубине души шевельнулось неясное чувство жгучей зависти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из небогатой семьи и больше всего на свете ненавидел таких вот избалованных сынков. Случайно подвернувшаяся возможность поиздеваться над таким, как Фан Еинь, приносила ему странное удовлетворение — стоило на душе стать неспокойно, как он срывал злость на нем, и на сердце сразу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он выяснит: Фан Еинь вовсе никакой не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взглянув на хрупкую фигуру, Линь Вэньян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тварь, ты думаешь, никто не знает о том,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на мгновение замер, а затем окинул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Вэньян вздрогнул от этого взгляда, но тут же спохватился, и лицо его посинело от ярости. Он швырнул анкету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имеешь право так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слегка прищурился,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Вэньян, словно решив идти ва-банк, с отвращением бросил на него взгляд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никто не догадывается? Нарядился в приличную одежду, а кто не знает, насколько ты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тихо спросил Фан Еинь. Его голос, обычно приятный на слух, сейчас звучал пугающе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обычный продажный мальчишка, — отозвался Линь Вэньян. — На деньги, заработанные задницей, строишь из себя аристократа. Совсем стыд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низкими, пропитанными ядовитой насмешкой. В глазах Линь Вэньяна горело нетерпение: ему хотелось увидеть, как лицо собеседника побледнеет, как тот сломается под тяжестью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выражение лица Фан Еиня ничуть не изменилось. Он лишь переложил руку и начал постукивать пальцами по столу — мерный, сухой звук звучал странно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Фан Еинь улыбнулся, хотя в глазах его не было ни капли веселья. Он окинул стоявшего перед ним парня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познания? Неужели ты сам ходил в Наньфэнлоу торговать задом?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Наньфэнлоу был тем самым местом, куда пару дней назад его водил Цинь Юэфан — в последнее время только там их и могли видеть вместе. Но в такие заведения ходят лишь деловые люди, а такой бедный студент, как Линь Вэньян, и порога бы их не переступил.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Вэньян на секунду опешил от неожиданной красоты этой улыбки, но, придя в себя и осознав насмешку в словах собеседника, резко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несешь, идиот? Я ходил туда подрабатывать честным трудом! — он осекся, впился в Фан Еиня взглядом и холодно рассмеялся: — Ага, попался! Значит, признал? Ты никакой не сынок, ты просто продажная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касается, — небрежно ответил Фан Еинь. Его манеры были настолько изысканны, что даже грубые слова в его устах не казались вульгарными.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высокомерие, Линь Вэньян взорвался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всем разболтаю!?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посмотрел на него так, словно спрашивал, не идиот ли он, и, едва заметно усмехнувшись, развернулся. Сцепив пальцы в замок и подперев ими подбородок, он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Что ты ходил в Наньфэнлоу торговать задом, а потом обнаружил там меня?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говорил с такой уверенностью, что Линь Вэньян остолбенел,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давление со стороны Цинь Юэфана в последнее время было слишком сильным, и Фан Еинь, облизнув губы, почувствовал странное желание поиздеваться над тем, кто слабее. Его улыбка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невинным и искренним видом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скажу, что зашел поужинать и встретил тебя в Наньфэнлоу. Как думаешь, кому поверят люди: что торговал ты или что торговал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Вэньяна стремительно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поверят Фан Еиню. В этом даже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Вэньян жил бедно, в свободное время постоянно подрабатывал, иногда даже прогуливал занятия — если бы не сносные оценки, он бы и в университет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Еинь был признанным принцем университета, чья форма всегда была сшита на заказ по идеальным лекалам.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наблюдал за его реакцией, и улыбка его становилась всё ярче. Его тонкие, почти женственные черты лица сияли так, что окружающие не могли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них начинают поглядывать, Линь Вэньян сменился в лице. Он бросил на Фан Еиня тяжелый взгляд, сжал кулаки и, развернувшись,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с силой ткнул пальцем в бумагу на столе и с издевкой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кое-что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Вэньяна напряглась. Он до боли закусил губу, в глазах мелькнуло унижение и бессильная злоба, но он не обернулся и почти сбежал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 Еиня угасла. Он взглянул на выбранный Линь Вэньяном пункт: надо же, еще и в баскетбол играть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поставил галочку напротив отдела материально-технического обеспечения. Вращая ручку в пальцах, Фан Еинь подумал: неужели тот решил, что после такого скандала всё можно забыть? Неужели он выглядел настолько мягкосердечным?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господин Цинь никогда не был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http://bllate.org/book/20422/2039911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