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Не будь таким самовлюбленным, — тут же парировала Вэнь Шижань.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ладони вспотели. Как она могла забыть, что он человек невероятно проницательный? Он легко мог уловить намек в любом разговоре. Она едва не совершила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я неправильно тебя понял. А я-то думал, ты уже давно все обо мне знаешь, — Гу Хуайань привел ее в отель, открыл дверь и достал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Вэнь Шижань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женская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вторую пару, она замерла еще сильнее. Это были парные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этом слове она запнулась,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не поверила. Но, войдя в спальню и заглянув в шкаф, она убедилась, что обувь — это лишь начало. Когда она уходила сегодня утром, в комнате не было этих вещей, а теперь гардеробная была забита до отказа. Она наугад взяла одну вещь — размер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ее упал на лежащий рядом предмет, и она заметно вздрогнула, залившись краской. Девушка поспешно закрыла гардеробную, стараясь сделать вид, что ничего не видела, но не тут-то было — кое-кто не собирался так просто ее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подошел к гардеробной, легко потянул за ручку, протянул руку и выудил оттуда кружевное белье. Он задумчиво повертел в пальцах тонкую ткань — надо сказать, на ощупь весьма приятную.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фыркнула. Она не испытывала отвращения к подобным вещам, но и сдаваться без боя не собиралась. Если он хочет, чтобы она это надела, пусть сначала как следует ее уломает.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устала,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она забралась на кровать и накрылась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ее головой раздался тихий смешок Гу Хуайаня: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тогда. Я пойду поработаю, а когда закончу,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она высунула голову из-под одеяла. Вскоре она действительно уснула, напрочь забыв о его словах, но глубокой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снилось, что она спит очень крепко, как вдруг почувствовала, будто ее придавило горой. Она хотела вздохнуть, хотела оттолкнуть тяжесть, но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измучилась, покрывшись потом.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приходя в себя и увидев того, кто был сверху, она перешла от сонного состояния к ярости. В этот миг ей хотелось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отбросил вещь, которую держал в руках, подхватил ее на руки и понес в ванную, мягко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договорились: подождешь, пока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 ним договаривался?!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домой, она обнаружила, что в доме появился чужой человек. Она не знала эту девушку и не горела желанием с ней знакомиться. Вэнь Чэнь, заметив, что сестра вернулась,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Ци, дочь нашего младшего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лишь мельком взглянула на нее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Шижань, я не знала, что ты внезапно вернешься. Я заняла твою комнату, но я сейчас же перееду наверх и освобожу тебе место. Прости, пожалуйста, — Вэнь Ци говорила так, словно вот-вот расплачется, лицо ее выражало крайнюю степень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Шижань переедет на четвертый этаж, а ты спокойно живи на третьем. Ты же такая пугливая, переезжать лишний раз — только хлопоты, — только он собрался упомянуть, что она боится темноты, как вдруг вспомнил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 иронией наблюдала за ней. Она еще ничего не сказала, а та уже разыграла перед ней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Шижань ведь не говорила, что не против. Брат, ты так легко все решил, Шижань не рассердится? — голос ее дрожал, в глазах читался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Чэня слегка изменилось. Он посмотрел на Вэнь Шижань, собираясь что-то сказать, но счел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таких мыслей, ты накручиваешь, — Вэнь Шижань решила расставить все точки над i. — И кстати, не надо плакать при каждом удобном случае. Кто не знает, подумает, что это я тебя обидела, хотя на самом деле плакать здесь должна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тот, кто не плачет, не заслуживает защиты и внимания? Даже если именно он — пострадавшая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притворяться, она может это делать лучше любой другой, просто считает это ниже своего достоинства — слишком уж по-детски. Эти уловки она переросла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нарочно она это сделала или нет, но Вэнь Ци села рядом с мамой, а брат занял место напротив отца. Вэнь Шижань оказалась с краю, словно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хотела заострять на этом внимание, но раз уж гостья так любит разыгрывать сценки, то она не позволит ей играть в одиночку, иначе спектакль получится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Шижань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можно мне сесть рядом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Цици уже собралась встать и уступить место, начав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отбирать у тебя место. Просто я с детства росла за границей, всегда была только с дедушкой и бабушкой, даже на родительские собрания они ходили. Мне просто хочется хоть немного почувствовать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на глаза ее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действительно была немного эмоциональна — это было искреннее желание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Жо, услышав это, сама прослезилась и потянула дочь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всегда будешь сидеть рядом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Шижань, едва успев сесть, тут же вскочила, изобразив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не будет против? Я ведь даже не спросила ее мнения. В конце концов, столько лет это место занимала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только сегодня. В следующий раз это место снова будет твоим,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усадила ее обратно, глядя на Вэнь Ци с явным недовольством. Раньше эта девочка казалась такой рассудительной, почему сегодня ведет себя так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всегда принадлежало тебе, — твердо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Ци, услышав это, пошатнулась, садясь на свое место. На губах ее промелькнула горькая усмешка, она посмотрела на Вэнь Чэня, надеясь, что он замолвит за нее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разочарованно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Вэнь Шижань заметила, что Вэнь Ци взяла краба, но не в свою тарелку, а явно собираясь протянуть его брату, чтобы тот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вчера сделала маникюр, не мог бы ты помочь мне почистить краба?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http://bllate.org/book/20494/2042326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