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невыносимо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Ли снова открыл глаза и попытался выдернуть запястье, но рука, державшая его, была словно стальные тиски.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 к черту!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несколько секунд пристально смотрел на него, пока огонь желания в его глазах не погас без следа. Он с развязным видом сплюнул: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каждой минутой ты мне всё противнее.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Напряженное тело обмякло на кровати, и Нань Ли уткнулся лицом в подушку. Мягкая ткань впитала влагу. Давящее чувство в груди сжимало горло, словно петля, перекрывая дыхание. Он широко открыл рот, судорожно хватая воздух, стараясь, чтобы его голос звучал как можно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встал с кровати и оделся.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тогда Нань Ли медленно поднялся. Босиком, не прикрытый ничем, он поспешно направился в ванную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собрался делать? — Лу Мин нахмурился, глядя на него, и последовал за ним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раковине было пусто, стоял лишь один стакан с зубной щеткой и пастой. Из-за поспешного переезда многие вещи еще не успели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Ли набрал в стакан воды, выдавил на щетку пасту и, не поднимая головы,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видишь, что я делаю?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прекрасно понял, что это значит. В ярости он прижал Нань Ли к раковине, одной рукой властно обхватил его за талию, а другой грубо сжал подбородок, заставляя смотреть в зеркало прямо ему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Попробовал разок, и теперь так тошнит? — его голос звучал угрожающе.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тошноте. Просто мне кажется, что это грязно.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через рубашку он чувствовал, как тяжело вздымается грудь Лу Мина. Сколько людей готовы были на всё, лишь бы оказаться в его постели? Никто и никогда не смел называть его грязным.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Ли, ты, черт возьми, первый!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значит, грязно, да? — Лу Мин дважды кивнул, и в его голосе зазвучала неприкрытая злоба.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Ли мгновенно понял, что тот задумал. Его глаза расширились от ужаса, а лицо стало мертвенно-бледным.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сошел с ума!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сошел с ума! Это ты меня довел!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вырвал из рук Нань Ли зубную щетку. Холодный пластик коснулся кожи, и Нань Ли охватила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Лу Мин с грохотом захлопнул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Ли бессильно осел на пол, закрыв лицо руками. Он просидел так неизвестно сколько времени, прежде чем к нему вернулось самообладание. Опираясь на раковину, он поднялся, вернулся в спальню и лег спать, погрузившись в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одинок, как и та зубная щетка, безмолвно лежавшая в пятнах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http://bllate.org/book/20519/2046503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