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вернулся в офис и приступил к привычным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самого утра он ушел мрачнее тучи, а вернулся в ярости, из-за чего руководители отделов корпорации пребывали в подавленном состоянии, не говоря уже о рядовых сотрудниках.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компании знали: характер у господина Лу переменчив, как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осторожно постучал в дверь кабинета и лишь после этого тихонько приоткрыл её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в гардеробной комнате отутюженный, безупречно сидящий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Лу вернулся, на его брюках были пятна крови. Из-за темного цвета ткани их было трудно заметить, но вблизи все равно ощущался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вошел в гардеробную и бросил на ассистента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того екнуло сердце. Слегка опустив голову, ассистент произвел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ваше поручение выполнено. В сети больше нет никаких слухов о господине Нане, с таблоидами тоже переговорили, всё подчищено.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Мин переоделся и бросил галстук в сторону, оставив верхнюю пуговицу рубашки расстегнутой.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То, что я просил купить,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лежит в первом ящике слева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у Лу Мина была действительно напряженной: сферы влияния компании охватывали множество отраслей, совещания сменяли одно другое, и к тому моменту, как он закончил, на улице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Ассистенту и секретарю, разумеется, пришлось задержаться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Лу Мин вернулся уже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Хуатин был куплен им пять лет назад. Его роскошный интерьер поражал воображение — Лу Мин не жалел денег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стиля, Лу Мин в этом ничего не смыслил, ему важно было лишь пустить пыль в глаза. Кроме скверного характера, его главным недостатком была чрезмерная любовь к внешнему 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еще горела хрустальная люстра. Прислуга и Люси давно спали, и только дядя Цзян все еще ждал его, сидя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вне дома. Иди спать, — Лу Мин устало откинулся на спинку дивана, закрыл глаза и начал массировать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Цзяну было за пятьдесят. Раньше он работал в старом поместье семьи Лу, и, видя его честность и преданность, Лу Мин взял его с собой, чтобы тот помогал вести хозяйство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дом был слишком велик, и кому-то нужно было следить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хотите навестить Маомао? С тех пор как господин Нань ушел, пес совсем ничего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нахмурился, в его глазах, когда он их открыл, промелькнула злоба. Он поднялся и направился наверх, дядя Цзян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рядом со спальней хозяина большой золотистый ретривер лежал, свернувшись калачиком на своей подстилке. Увидев Лу Мина с недобрым выражением лица, пес лишь приподнял голову, взглянул на него, а затем отвел глаза в сторону, даже хвостом не потрудившись вильнуть.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был донельзя жалкий и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 едой рядом с лежанкой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уставился на собаку и спросил дядю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еще не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замялся,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он поголодает день-другой, ничего с ним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вытащи его отсюда и прирежь.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правильно? Господин Нань души в нем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неправильного? С людьми-то не успеваешь управляться, а тут еще возиться с какой-то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хорошо. Но сейчас уже слишком поздно, давайте завтра утром, — дядя Цзян знал его характер, поэтому просто согласился,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фыркнул и, хлопнув дверью, ушел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кровати с белоснежным бельем одеяло было аккуратно заправлено, но из-за отсутствия человека комната казалась пустой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сел на край кровати, раздраженно взъерошил волосы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Вэньцин, приезжай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послышалось тяжелое дыхание и ритмичные звуки. Через некоторое время собеседник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Звонить мне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приедешь, значит приедешь!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 хотел было огрызнуться, но звонок уже был сброшен. Пришлось вставать, одеваться и прощаться с красоткой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http://bllate.org/book/20519/2046504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