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невероятно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пошел в туалет и ополоснул руки. Краснота уже не так бросалась в глаза, а боль значительно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Чэ вернулся в гостиную, как увидел, что Гу Бэйхань поднимается с дивана. Посмотрев на него,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угольно-черными глазами Гу Бэйханя, Су Чэ заулыбался, часто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вещи? Съехать прямо сейчас? Неужели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заехать домой. Можно переехать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смотрел на него какую-то секунду, после чего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Ци Тяньтянь, которая непонятно когда снова послушно увязалась за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бросил Гу Бэйхань.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потерла сонные глаза и, задрав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красивый братик не поедет домой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Тяньтянь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хочу, чтобы красивый братик поехал с нами! Я хочу жить с красивым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целый день думала о красивом братике и с таким трудом его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хотела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даже не наобнималась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Тяньтянь тут же брызнули слезы — стоило ей захотеть, и они полились градом. Она крепко обхватила Су Чэ за ногу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красивым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искренне рад, что девочка так сильно его полюбила, и в то же время не мог спокойно смотреть, как она плачет, обиженная и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утешительно погладил девочку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завтра переедет к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Жить вместе надо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девочка ответила наотрез, сорванным от слез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упрямыми детьми действительно не было никакого совладания.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схватился за голову от головной боли, как вдруг услышал донесшийся до него полный беспомощности голос влиятельного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дома разберись со своими делами, а разобравшись, сразу же переезжай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снова остолбенел.В тот же вечер Су Чэ на машине Гу Бэйханя съездил за деньгами и вернул их родителям пострадавшего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Су он объяснил, что наконец поступила плата за съемки, и вдобавок силой сунул ей в руки несколько десятков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делом было покончено раз и навсегда, на душе у него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Су Чэ собрал вещи и переехал на Вилла Дихуа.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жизнь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подняла шум, требуя спать вместе с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жил в той же комнате, что и прошлой ночью: хотя это была гостевая спальня, одна лишь ванная комната по размерам не уступала всей его прежней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поднял глаза и увидел, что Гу Бэйхань уже вошел, держа в руках два стакана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серую в полоску шелковую пижаму, а закатанные рукава обнажали значительную часть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облике проступала мужественная, притягательная и мощная сила, пробуждающая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отвлëк глаза в сторону, как вдруг перед ним протянули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выше и глядя на влиятельного богача, от которого весло сдержанным и завораживающим очарованием, Су Чэ с чувством растерянной благодарности принял стакан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случайно соприкоснулись, и странный электрический разряд побежал от точки соприкосновения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торопливо опустил голову, а его мочки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Бэйханя блеснул, после чего он бросил фразу,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случайно до сих пор не знал имя этого влиятельного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ухода Гу Бэйханя Су Чэ поспешно спросил Ци Тяньтянь: Тяньтянь, как зовут твоего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маленькими глотками потягивала молоко и невнятно ответила: Гу Бэйхань.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Гу... что?! Гу Бэйхань!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Бэйхань не имя прославленного президента корпорация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особо следил за подобными новостями, эти три слова — Гу Бэйхань — гремели на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же, немедленно заставили его вспомнить о том самом божественном магнате!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дядя — главный босс корпорация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потрясенно и громко задать этот вопрос, Су Чэ заметил в дверях невозможно не заметить высокую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