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тебя завтра есть какие-нибудь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такое? — спросил Ло Фань, заботливо смахнув крошку с уголка губ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наш Жуй-жуй самый красивый... На это личико сколько ни смотри — никогда не надоест».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в академии столетие, праздничный юбилей. Папа, ты сможешь прийти? — Жуй-жуй уставился на Ло Фаня блестящими, умоляющими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 безумия хотелось, чтобы отец появился в академии. Посмотрел бы он тогда на тех школьных сплетников! Ну ничего, скоро со всех спесь сдуют.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Юбилей? — Ло Фань чуть изогнул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вспомнил: пару дней назад старик Оуян Хунмин прислал ему приглашение. Должно быть, как раз по этому поводу. Встретившись взглядом с двумя парами детских глаз, смотревших на него с замиранием сердца, он не удержался от мягкой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Завтра пойдём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папа! — просиял Жуй-жуй и, подавшись вперёд, звонко чмокнул Ло Фаня в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лишь приглушённо усмехнулся и положил в пиалу сына его любимое угощение. В его взгляде проскользнула такая безграничная нежность, о которой посторонние, привыкшие видеть в нём лишь ледяную глыбу, даже не догадывались. Впрочем, Сян Хайтан и Ло Си давно перестали этому удивляться. За столько лет они привыкли, что подобную мягкость Глава клана Ло проявляет исключительно рядом с маленьким Жуй-жуем.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Жуй-жуй поднялся с постели едва свет. В изголовье кровати уже аккуратно лежала приготовленная Ло Фанем одежда. Умывшись и причесавшись, мальчик спустился вниз и застал отца за завтраком. Доносившийся из кухни аппетитный аромат заставил его желудок предательски заурчать. Жуй-жуй поспешно подошёл к столу и уселся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будто он встал спозаранку, но отец, как всегда,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так рано поднялся? Поспал бы ещё немного, время есть, — Ло Фань отложил утреннюю газету и налил сыну стакан свежего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что-то не спится, — с хитринкой хмыкнул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своём маленьком секрете он решил пока умалчать — пусть для отца это станет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папа. С добрым утром, брат Жуй-жуй, — в столовую вошёл Ло Юйчэнь.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было видно, что парень сегодня постарался на славу: он нарядился в свой самый любимый костюм, который обычно приберегал для особых случаев.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чуть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этих двоих явно какие-то тайны».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веской причины они бы ни за что не встали в такую рань. Будучи главой клана Ло, он слишком хорошо знал жизнь и людские повадки, чтобы не заметить столь очевидного. Раз мальчишки отчаянно пытаются сохранить всё в секрете, значит, готовят приятную неожиданность. Что ж, расспрашивать их он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 за стол, пора завтракать. В школу поедем вместе, на моей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Столетний юбилей Дворянской академии Святой Данфории был событием грандиозного масштаба. Руководство учебного заведения ещё с ночи подготовило всё необходимое для встречи почетных гостей. Святая Данфория разительно отличалась от обычных учебных заведений: здесь учились отпрыски самых влиятельных семейств и богатейших кланов страны, и малейшая оплошность со стороны персонала могла стоить рядовым сотрудникам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прямо к административному корпусу, где располагался кабинет ректора, Ло Фань в сопровождении Жуй-жуя и Ло Юйчэня элегантно поднялся на верхний этаж. Главный зал заседаний временно переоборудовали в просторную гостиную: скромный кабинет Оуян Хунмина просто физически не смог бы вместить то количество высокопоставленных персон, что съехались сегодня со всей округи. Не держать же таких людей в коридоре!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вообще не явишься, паршивец! — с ироничной ухмылкой встретил их Оуян Хунмин.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 нескрываемым любопытством оглядел Ло Фаня, держащего за руку маленького Жуй-жуя. Пригласительный билет был отправлен этому парню уже давно, но ректор до последнего сомневался, что тот снизойдёт до подобного мероприятия. Похоже, этот мальчишка занимает в сердце Главы клана куда более важное место, чем кажется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бедная моя дочурка...» — мысленно вздохнул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Вмешиваться в дела молодёжи, тем более в такие тонкие материи, было не в его правилах. Да и толку-то? При упрямом характере Ло Фаня никто в этом мире не посмеет ему перечить, если он сам того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Фань лишь одарил старика выразительным взглядом, без слов давая понять: он пришёл сюда вовсе не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http://bllate.org/book/20584/2131263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