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лежал на спине, уткнувшись лицом в ладони. За окнами уже брезжил рассвет, а сна не было ни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давно молчавшая в его сознании, наконец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Если у вас больше нет вопросов, я отключусь...]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мысленно рявкнул Су Бэйлян.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Так говорите же, в чём дело!]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Вызвал её, значит, и молчит — только ворочается с боку на бок и тяжело вздыхает. В конце концов, пусть система и не человек, ей тоже требуется плановое обслуживание!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руки от лица, Су Бэйлян уставился в потолок налитыми кровью глазами. В его голосе закипела смесь обиды и праведного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из-за твоих дурацких квестов едва преступление не совершил! И у тебя нет для меня ни слов утешения, ни элементарных объяснений?! Ты хоть представляешь, какую травму нанесла мне эта ситуация?!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система была напрямую подключена к его разуму, она знала обо всём, что произошло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Я не давала вам задания удовлетворять физиологические потребности главного героя. Вы сами проявили инициативу, при чём тут я? К тому же в государстве Дунсюань четырнадцать лет — вполне совершеннолетний возраст. Раз всё произошло по обоюдному согласию, то и преступлением это не считается.]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от возмущения аж подскочил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Какое, к черту, обоюдное?! Я был категорически против! Он сам цапнул меня за руку! Ты хоть представляешь, какая у него хватка? Едва кисть не вывихнул, я вырваться не мог! Не видишь, что у меня правая рука до сих пор плетью висит?!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ночной кошмар, Су Бэйлян всё ещё содрогался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это просто дичь какая-то... — пробормотал он под нос. — Четырнадцать лет, а у него агрегат уже больше моего! Он когда вырастет, у него это вообще в штаны помещаться будет?!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[Система:... Так вас волнует то, что вас принудили к «этому», или то, что ваш «этот» уступает по размерам «этому» четырнадцатилетнего подростка?]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волнует то, что я не знаю, как тебя, тварь такая, придушить! — заорал Су Бэйлян, захлёбываясь от злости. — И вообще, хули ты зажёвываешь слова?! У тебя голосовой модуль фильтром цензуры прошило?!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Всё дело в том, что нашей системой перемещения по книгам пользуются не только взрослые, но и несовершеннолетние. Во избежание дурного влияния включен алгоритм автозамены ненормативной лексики.]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обомлел Су Бэйлян. — Вы ещё и малолеток сюда тащите?!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Глупость не имеет возраста! Затапливаешь сюжет водой, бросаешь книги, сливаешь концовки или замораживаешь веб-новеллы? Если рейтинг уходит в критический минус, у каждого есть шанс пройти этот незабываемый опыт~]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уткнулся лицом в подушку и глухо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мне всё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ночь Су Бэйлян поспал от силы часа три. Ноги подкашивались, голова 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переодевшись и кое-как проглотив завтрак, он направился в кабинет ещё до наступления часа Кролика. Особых надежд князь не питал: зная паршивый характер маленького наследника, тот едва ли соизволил бы проснуться раньше часа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после вчерашнего конфуза, о котором Су Бэйлян жалел всеми фибрами души, встречаться с мальчишкой ему хотелось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кабинета, Су Бэйлян замер. Су Цянь чинно сидел за письменным столом и прилежно переписывал книги. Спина прямая, осанка безупречная — словно перед ним находился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ручонка стремительно водила кистью по рисовой бумаге, а вторая со шуршанием переворачивала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рвение, такой натиск! Не иначе как в мальчишку вселился дух гениального книгочея!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сосредоточенный профиль главного героя, Су Бэйлян глубоко вздохнул и решил дать дёру, пока его не заметили. Но стоило ему занести ногу над порогом, как маленький принц, не поднимая головы, громко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голосок прорезал тишину подобно колоколу.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вид, будто ничего не слышал, уже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сияющим, исполненным восторга взглядом племянника, Су Бэйлян неохотно втянул ногу обратно. Придав лицу невозмутимое выражение, он чинно оправил широкие рукава и прошествовал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внушительную стопку исписанных листов, Су Бэйлян невольно ощутил укоры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метод древних мудрецов действительно работает! Стоило сжечь парочку книжонок, и результат не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прошлого не врали.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взяв один из листов и поднеся его ближе к глазам, он чуть не сплюнул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не эксперт в каллиграфии, но отличить свободный стиль «дикой скорописи» от полной ахинеи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именно ахинея.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Иероглифы выглядели так, словно по бумаге прошёлся ураган: кривые, перекошенные, ещё более абстрактные, чем полотна Кандинского.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перевёл взгляд на ручонку, сжимающую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Пальчики тонкие, белые, нежные... Вроде дверью их не зажимало, так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листок перед мальчиком,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можешь разобрать, что здесь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искренне удивился и вскинул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Неужели дядюшка не разберёт?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 иероглифы знаю, — мысленно фыркнул Су Бэйлян, — но эти каракули не имеют к ним никакого отношения!»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неведомая напасть должна была случиться с ребёнком, чтобы он писал настолько ужасно?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Су Бэйлян накрыл ладонью маленькую ручку наследника и вместе с ним повёл кисть по рисовой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этого тела, по всей видимости, прекрасно владел искусством каллиграфии, потому что кисть слушалась Су Бэйляна беспрекословно. Стоило коснуться бумаги, как рука сама выводила безупречные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Иероглифы получались размашистыми, точными и невероятно мощными — в них чувствовалась сила тигра, сходящего с гор, и стремительность дракона, погружающегося в пучину. Это разительно контрастировало с женоподобным, жестоким образом вана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каллиграфия отражает душу человека. То, что столь благородный почерк принадлежал законченному злодею, казалось странной нестыковкой.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Переписав стихотворение вместе с Су Цянем, Су Бэйлян положил оба листа рядом. На одном чернели гордые строчки, полные поэтической экспрессии, на другом — беспорядочные каракули, напоминающие пьяных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небом и землёй была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слегка похлопал племянника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Перепиши ещё несколько раз. Не требуется абсолютного сходства, но хотя бы вполовину должно быть похоже. Ты и так знаешь не так много иероглифов, а если твой августейший родитель увидит это, его от злости удар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перед принцем новую стопку бумаги. Однако мальчик не спешил браться за кисть — он задумчиво разглядывал собственную ладонь, словно погрузившись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Пиши давай, — поторопил его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вскинул на него сияющие глаза, в которых проскользнуло детское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Дворцовый наставник говорил, что у тех, кто годами владеет холодным оружием — особенно мечами и саблями, — на ладонях образуются сухие мозоли. Но у дядюшки такие мастерские удары, а ладони совсем мягкие... — Тут мальчик смущённо улыбнулся и добавил с наивной простотой: — Цянь-эр вчера сам ощутил.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почувствовал непреодолимое желание отрубить себе руку к чёртовой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там, блядь, ощутил?! Мы же договорились больше никогда об этом не вспоминать!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в будущем суждено стать непобедимым властелином, сокрушающим всё на своём пути, а тебя взрослый дядя вручную «учить» заставлял! Неужели ты считаешь это поводом для гордости?!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маска холодной неприступности трещала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дверью раздался взволнованный голос евнуха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Ваше высочество! Из дворца прибыли с указом! Вас просят выйти в главный зал для оглашения!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высочайшее помилование, Су Бэйлян мгновенно бросился к выходу. На пороге он строго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Старайся лучше. Если вернусь и увижу те же каракули, до обеда будешь полчаса стоять в стойке всадника на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всем своим видом изобразил глубокое огорчение, но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отсекая солнечный свет, и кабинет погрузился в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иероглифы, оставленные Су Бэйляном, маленький принц тихо ухмыльнулся. Взмахнув кистью, он в пару лёгких, непринуждённых движений набросал те же самые строки на чистом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Написанное точь-в-точь повторяло почерк вана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не отличить.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http://bllate.org/book/20606/2119071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