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решила выехать ближе к вечеру: сделать крюк от Врат Главного Начала к Храму Городского Покровителя на Западной улице. Отправляться прямиком от главных ворот поместья было слишком заметно. А чтобы его не узнали прохожие, Су Бэйлян специально разыскал скромное лазурное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запрятали на совесть: уложили в парчовый ларец и задвинули на самое дно шкафа. Не переверни Бэйлян кучу одежды в поисках потайного оружия, ни за что бы не наткнулся. Раз уж прежний хозяин так берёг эту вещь, Су Бэйлян рассчитывал увидеть нечто сокровищное. Однако, открыв шкатулку с замиранием сердца, обнаружил лишь простое лазурное одеяние: узкие плечи, струящиеся рукава и расклешённый от талии подол. Ткань оказалась вполне обыкновенной, к тому же от долгого хранения пропиталась странным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беда небольшая: стоило выйти на свежий воздух, и душок развеялся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Бэйлян появился перед спутниками в этом одеянии, Ло Синцзю и Су Цянь на мгновение застыли. Маленький наследный принц подошёл ближе и осторожно потрогал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дядя, почему вы надели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приподнял руку, разглядывая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прогулки по ярмарке пышные наряды ни к чему. Разве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хорошо! — с улыбкой кивнула Ло Синцзю. — Главное, что вы, дядя, хороши собой. Вам хоть мешковину накинь — всё равно затмите любого вельможу!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сыпалась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ткани веет горьким миндалём. Похоже, сушёную пеньку выкрасили травой змеиного сока. Это особый способ окрашивания, ведомый лишь мастерам Южного Колдовства. Такая ткань отпугивает гнуса и грызунов, но сама по себе слегка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Ядовитая?! — Ло Синцзю, только потянувшаяся к ткани, тут же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и сам онемел, с опаской оглядев собственный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нарастало. Откуда мальчишке знать о Ване Ляне то, о чём даже он, автор оригинала, понятия не имел? Если так пойдёт и дальше, разоблачения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сделать вид, будто всё под контролем, и состряпать убедительную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Этот яд опасен лишь для мошек да мышей, а человеку вреда не причинит. Иначе бы ремесло не просуществовало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заветная уловка рухнула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вовсе не безвреден, — возразил Су Цянь. — Просто в роду Южного Колдовства принято добавлять ядовитые снадобья в пищу. За долгие годы в их жилах накапливается отрава, так что к подобной мелочи у них естественная цепкость. Неужто дядя, вкушающий ядовитые травы изо дня в день, не ведает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сводил с него пристального взора. Он не просто поправлял собеседника — он допрашивал его взглядом. Этот пронзительный прицел скользил сверху вниз и слева направо, словно сканер на досмотре, проникая сквозь плоть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 Бэйляня промчалась ледяная струйка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Синцзю не заметила сгустившихся туч. Едва Евнух Ань доложил, что экипаж у ворот, девочка подхватила обоих спутников за рукава и потащила к выходу. Неловкая тема благополучно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карете, Су Бэйлян не знал, куда девать взгляд. Он панически боялся поднять голову и снова наткнуться на немигающий взор Су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мысленно воззвал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делать?! Он явно заподозрил неладное! Ты же сам говорил: если раскрыть, что я не настоящий Ван Лян, этот мир попросту рухнет?!»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444, без паники! Уровень подозрения пока не вырос. Это значит, что он считает ваше поведение лишь слегка странным, но не думает, что вы другой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так я точно провалюсь! Откуда он знает детали, о которых я в романе даже не заикался?!»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«Гневные отзывы читателей вызвали сбои в ткани этого мира. Вероятно, перед нами очередной баг. Я немедленно свяжусь с Главным штабом для устранения неполадок!»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ждать?! Боюсь, я до этого дня просто не доживу!»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 тут?!»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тебя драл...»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Су Бэйлян ни надрывался в мыслях, система затаилась. Вернувшись к реальности, он почувствовал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занавеску, он выглянул наружу. За окном сгущались сумерки, зажигались тысячи огней. Обычно на Западной улице было нелюдно, но в честь ярмарки на ловлю праздника высыпала полная толпа: прохожие задевали друг друга плечами, а среди люда то и дело с трудом пробирались повозки и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ивах вдоль дороги покачивались яркие фонарики, у лотков толпились покупатели, а торговцы с тележками наперебой выкрикивали свой товар. В древности развлечений водилось немного, так что пропустить пышную ярмарку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высунула голову у него из-под руки и внезапно задорно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дядя! Тормозите, скорей тормозите! Я увидела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так азартно тарабанила ладошками по раме, словно намеревалась сию секунду выпрыгнуть на ходу. Су Бэйлян сдержал улыбку. Страсть к покупкам — воистину неискоренимая женская черта, не ведающая ни эпох, ни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кучеру пристановиться, он вывел детей из экипажа и приказал ждать на перекрёстке до окончания гуляний.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потащила упирающегося Су Цяня к лотку с книжонками. Порывшись в стопке романов, она выудила две книжицы: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медяков за штуку, — отозвался торговец. — Заберёшь обе — отдам за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понятливо кивнула, но даже не подумала лезть за кошельком. Вместо этого она уставилась на Су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я хочу эти две.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требовательный тон был до того естественным, что Су Цянь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медяки? Все деньги у твоей матушки!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мальчишка развернулся и во весь голос крикнул Су Бэйляню, стоявшему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Дражайшая супруга! А-Цзю хочет книжки! Иди скорей, расплатись!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Зычный голос разнёсся, казалось, на сто шагов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толпы молодой мужчина лет двадцати пяти с мрачнейшей миной подошёл к проказникам. Он мгновенно зажал мальчишке рот ладонью, суматошно отсчитал монеты и, сгребнув обоих ребятишек в охапку, поспешно увлёк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услышавший, как девчушка назвала мальчишку отцом, поначалу списал всё на собственную глухоту. Но глядя, как взрослый господин послушно платит по кличу «супруга», ошеломлённо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Дражайшая жёнка?! Вы это серьёзно?! Да он же ему в старшие братья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прикусил полученную серебряную монету зубом. Ну и ну... Чего только не увидишь на белом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затащил двух негодников в тихую чайную. Не будь вокруг столько народу, он бы отсыпал каждому по сочному щелбану.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считал себя человеком отходчивым и терпимым. Шутки шутками, но зачем устраивать подобный балаган у всех на виду?! Благо дело происходило в древности, где у народа фантазия не столь испорчена. Окажись они в XXI веке, его бы тут же скрутили и упекли за совращение малолетних!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«Паршивец, да я же к тебе со всей душой! За что ты так измываешься над родным дядей?!»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Бэйлян мрачно молчит, Су Цянь с невинным видом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дядя, вы рассердились?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решительно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Одежда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осторожно выудил из вазочки конфету с османтусом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съешьте сладость,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не отставала. Вытащив из розетки сушёную сливу, она протиснулась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 такой красивый, не надо хмуриться! Ну простите нас,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пары умоляющих глаз, Су Бэйлян почувствовал, как весь гнев улетучивается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детей — это вечные качели между раем и адом: когда они милы, сердце тает, а когда проказничают — готов взвыть от досады! Да и стоит ли взрослому человеку всерьёз обижаться на малышню?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угощения из их рук,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 Вернёмся — оба сядете за наказание. Перепишете «Правила для учащихся» по одному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— ахнула Ло Синцзю. — Но я же грамоте не обучена,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Бэйлян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грамотна, зачем книжки покупала?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же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расплылся в ласковой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картинки, значит... — И мгновенно сменил милость на суровость, протянув ладонь: — А ну-ка,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Вообще-то там и слова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нехотя протянула ему книжицы, не сводя с них тревожного взгляда — будто боялась, что их отобрали навсегда. Она переводила взор с книжек на Су Бэйляня, как вдруг её взгляд зацепился за отворот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у вас на воротнике какие-то иероглифы? — Она потянулась и аккуратно отогнула край ткани. — «Бай... Мо... Хань»... Это чьё-то имя? А кто такая Бай Мохань?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замёрз не только Су Бэйлян — даже Су Цянь, сидевший напротив,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поднёс руку к затылку и ощупал внутреннюю сторону воротника. Пальцы действительно нащупали мелко вышитые нитью знаки. Вышивка была настолько крошечной, что при надевании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Мохань... Согласно сюжету романа, так звали родную мать Вана Ляна. Первая красавица Южного Колдовства, при жизни она занимала Западный дворец и пользовалась безграничной любовью покойного императора. Говорили, правитель никого к ней не подпускал и лично заботился о её покое и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имя матери вышито на мужском халате? По здравой логике, люди вышивают свои имена на собственной одежде. Неужто Бай Мохань сшила этот наряд для возлюбленного? Или сама когда-то носила мужское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объяснение ни возьми — всё казалось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http://bllate.org/book/20606/2149297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