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Хуайгуан, услышав описание, побледнел, а Бай Линцзюнь продолжила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пропали какие-нибудь ценные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стариков самих-то особо ничего не было. Самое ценное — это сама квартира. Их сын работает в соседнем городе, сейчас уже едет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дома вышел полицейский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жильцы этого подъезда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эти люди — знакомые застройщика. Кроме них троих, здесь еще некий Чжан Син, тридцатилетний холостяк, и сорокапятилетняя мать-одиночка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Проверяйте каждого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приняв приказ, обратился к девушкам: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посмотрели, возвращайтесь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Линцзюнь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установить причину их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Предварительно — шок от ножевых ранений. Детали будут позже, судмедэксперты еще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а вчерашняя девушка погибла так же? И еще: почему убийца в чате обещал убить только тех, кто на первом этаже, но в итоге погиб жилец со второго?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девица, всё допытываешься? Кто из нас расследование ведет, я или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прошу прощения. Просто я раньше работала детективом, помогала госпоже Мо расследовать крупные дела в ее компании, вот и есть небольшой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 сомнением посмотрел на Мо Юйцю.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да...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Юйцю почувствовала, что забрать Бай Линцзюнь у Линь Ши было огромной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вздохнул он. — В любом случае, теперь вы — люди, которые имели тесный контакт с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 их к квартире 103. По сравнению с 203-й, здесь было гораздо тише. Тело вывезли еще вчера, и за ночь запах крови почти выветрился.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листал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Погибшая по фамилии Лю, студентка. Университет, где она училась, находится очень далеко отсюда, неясно, зачем ей понадобилось покупать здесь квартиру. Мы пока не смогли связаться с ее родственниками. В базе данных указано, что родители скончались, а старший брат пропал без вести несколько лет назад. Мы навели справки в университете: преподаватели говорят, что она не появлялась на занятиях уже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ее тоже выглядит странно. Она повесилась в спальне, и мы опять же не нашли в комнате никаких следов присутствия посторонних. Судя по тому, что она писала в чате жильцов, у нее был с кем-то конфликт. Мы проверили ее окружение, но выяснилось, что в университете у нее была прекрасная репутация, она была вице-президентом студенческого клуба, училась хорошо, была общительной и открытой. Вероятность того, что у нее были враги, крайне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Линцзюнь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комнате не было дневника или чего-то подобного? Может, кто-то затаил на нее злобу втайне?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этим занимаемся, — полицейский почесал затылок и вдруг добавил: — Слушайте, может, поедете со мной в университет? Вы одного возраста, к тому же девушки, вдруг удастся узнать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Линцзюнь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Мо Юйцю схватила ее за воротник и потянула назад. — Разве нам не говорили, что нельзя покидать пределы зоны копии?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 сопровождает NPC, то можно, — Бай Линцзюнь расслабилась, мягко и уверенно улыбнулась Мо Юйцю и попыталась убрать руку с воротника, чтобы переплести свои пальцы с ее, но та ловко увернулась.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Бай Линцзюнь надулась, недовольно фыркнула и села в полицейскую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машины было видно, что пейзаж снаружи заметно отличается от того, что бывает вне копии: оживленный центр города был пуст, ни одна лавка не открыта, двери заперты на замки, внутри темно, и лишь изредка можно заметить какое-то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Юйцю посмотрела на это несколько секунд, отвела взгляд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то, что в копии есть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Линцзюнь проследила за ее взглядом и увидела запертую частную клинику: на стекле входной двери внезапно проступило мертвенно-бледное лицо, прижалось к стеклу и, растянув губы в широкой улыбке, уставилось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Линцзюнь поджала губы и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пределами безопасной зоны нельзя отходить от NPC, иначе они нападут.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игра, в которой можно запросто расстаться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заходила о таких вещах, эта обычно несерьезная девушка становилась очень сосредоточенной. Мо Юйцю с интересом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очень дорожишь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Линцзюнь нахмурила брови и бросила на Мо Юйцю острый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дорожишь? Если ты умрешь, все твои миллиарды достанутся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Юйцю усмехнулась, на ее лице появилась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собиралась меня соблазнить, но с таким нетерпеливым тоном у тебя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меняю тактику. Я не могу позволить тебе тратить на меня два моих артефакта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звучал упрямо, в нем больше не было наигранной слащавости, зато появилось некое врожденное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Юйцю подумала, что это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никто не пытался «соблазнить» ее так прямолинейно.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она посмотрит, какую тактику выберет эта девица, чтобы пробить ее сердце, твердое, как стальная плита.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http://bllate.org/book/20707/2070364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