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Па-дам!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всклокоченными волосами слегка повернул голову. В его глазах, скрытых за толстыми стеклами очков, читалось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входи в мое личное пространство без спроса, Сесия.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назвали Сесией, ничуть не смутился. Он лишь улыбнулся, и в его светло-голубых глазах заплясали веселые искорки. Длинные, слегка завитые льняные волосы мягко ниспадали на плечи, придавая ему вид человека добродушного и легкого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Сесия, нисколько не боясь, неспешно подошел к юноше, оперся рукой о спинку его кресла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Чэньянь, что ты там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экран, где было отчетливо видно изящное лицо, и он замер. Затем, подавшись вперед, чтобы рассмотреть получше, он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 такой вкус. Этот новичок весьма недурен.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Чэньяня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всех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верно: Сесия был известным ловеласом. За его мягким и скромным обликом скрывалась натура ветреного бабника. К тому же он был далеко не так добр, как казалось на первый взгляд. В вопросах жестокости и хладнокровия Цзи Чэньянь считал, что ему до Сесии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Сесия вздохнул, притворно изображая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так, Цзи? Я просто живу сегодняшним днем. В этом месте так опасно, того и гляди, в любой момент отправишься на тот свет, так почему бы не насладиться жизнью, пока есть возможность?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остальными делай что хочешь, но не надо равнять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Сесия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Давай лучше посмотрим, как этот милашка справится с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надеялся, что этот красавчик выживет в инстансе, ведь он еще не успел «приласкать» этого милого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после того как Инь Цинхуэй съел тот стейк, его тело внезапно охватил жар. Не сказать, что ему было плохо, скорее странно: температура тела постепенно росла, но сознание оставалось ясным, словно в глубине организма что-то пробуждалось и 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Вэйдэ заметил перемену в лице Инь Цинхуэя, слегка нахмурился и подошел, чтобы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 тихо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Вэйдэ поджал губы. Никто из тех, кто ел это мясо раньше, не реагировал подобным образом. Неужели организм юноши настолько слаб, что реакция оказалась такой острой?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Вэйдэ коснулся щеки парня — та пылала огнем. Хмурясь еще сильнее,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жара есть другие симптомы?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болит. Просто очень жарко,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стал мягким и невнятным. Он потерся горячей щекой о ладонь Вэйдэ. Его прежде ясное сознание начало туманиться, и теперь он ощущал лишь приятную прохладу, исходящую от руки, и ему хотелось прижаться к ней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прохладно…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Вэйдэ застыл. Его зеленые глаза расширились от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Постойте! Что это за реакция?!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Цинхуэй обеими руками обхватил ладонь Вэйдэ и плотно прижал к своему лицу. Однако со временем прохлада стала уходить, и Инь Цинхуэй недовольно надул покрасневшие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потянулся руками выше, нащупал руку Вэйдэ и, снова ощутив желанный холод,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Вэйдэ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был святым, но пользоваться беспомощным состоянием юноши не хотел. Он жаждал, чтобы тот отдал ему всё по доброй воле, а не из-за воздействия непонятной субстанции.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Вэйдэ подхватил Инь Цинхуэя на руки, отнес в спальню, завернул в тонкое одеяло и связал, чтобы тот не метался. После этого он достал шприц. Ему нужно было взять кровь, чтобы выяснить причину такой реакции и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окунать Инь Цинхуэя в ледяную воду, он даже не думал — организм парня был слишком хрупким, еще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Вэйдэ быстро взял кровь и поспешил к своему рабочему столу. База высоко ценила его как ученого и выполнила просьбу оборудовать небольшую лабораторию прямо в его жилом блоке. Лаборатория была крошечной, но оснащенной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Вэйдэ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людей после употребления мяса скорость деления и отмирания клеток замедлялась, но у Инь Цинхуэя процесс деления, напротив, резко ускорился, что и привело к повышению температуры. Более того, в организме Инь Цинхуэя обнаружился некий новый вид клеток, которые бессознательно взаимодействовали с его собственными, подстегивая их рост. Казалось, будто внутри него происходит процесс непрерывного слияния и размножения.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на душе у Вэйдэ стало скверно. Словно его собственное сокровище кто-то посмел осквернить.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подобных мыслей. Раз причина лихорадки ясна, нужно действовать. Препарат, подавляющий деление клеток, у него был, но только в таблетках, а не в растворе для инъекций.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Вэйдэ посмотрел на Инь Цинхуэя, который метался в полубреду, и почувствовал головную боль. Как заставить его проглотить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растолочь таблетки и растворить их в воде. Вэйдэ поил юношу маленькими порциями, боясь, что тот поперхнется.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час ушел на то, чтобы привести Инь Цинхуэя в чувство. Увидев, что цвет лица парня постепенно нормализуется, Вэйдэ наконец выдохнул. Он коснулся щеки Инь Цинхуэя и вздохнул: впредь нельзя кормить его чем попало. Даже полезная еда может навредить, если переборщить.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нужно завести побольше подопытных мышей, чтобы проверять всё на безопасность, прежде чем давать Инь Цинхуэю.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месте огромная черная липкая масса медленно ползла по потолку. Почувствовав что-то, она внезапно пришла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http://bllate.org/book/20713/2071694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