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стоял разгар лета, и даже ранним утром прохлады не ощущалось. Когда Линь Хуайань вернулся, его футболка на спине уже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всегда отличался чистоплотностью, поэтому, едва переступив порог, сразу направился в ванную, словно не замечая Цзян Яня, сидевшего неподалеку за письменным столом и корпевшего над учебными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 этому привык, лишь обронил, когда Линь Хуайань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позавтракать, я оставил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отлично рассчитывал время: когда Линь Хуайань вернулся, завтрак был еще теплым — как раз идеальной температуры, чтобы сразу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Хуайань. Он не стал благодарить Цзян Яня, просто прикинул стоимость завтрака и перевел деньги, после чего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утро Линь Хуайань произнес в адрес Цзян Яня лишь одно слово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невольно почувствовал разочарование. Однако, немного поразмыслив, он попытался утешить себя тем, что у Линь Хуайаня просто такой характер, хотя это самовнушение принесло мало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еще пару вариантов тестов, Цзян Янь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принесу тебе обед, когда буду возвращаться, — сказал он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снова лишь кивнул, не проронив ни звука. Он даже не поднял головы, продолжая читать книгу Сороса о выходе из финансового кризиса, которую не успел дочитать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взгляд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лавке, где работал Цзян Янь, всегда было много посетителей. Благодаря своей мягкой и доброжелательной внешности, он нравился не только сверстницам, но и пожилым людям, которые находили его очень воспитанным, поэтому по выходным отбоя от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 прилавку подошел парень с вызывающе выкрашенными в красный цвет волосами в окружении компании, одетой как уличные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этого парня стоило выделить из толпы? Да потому, что он выглядел здесь совершенно чужеродным элементом: брендовая одежда, дорогая обувь, массивное золотое кольцо на пальце — на нем было надето состояние, тянувшее минимум на несколько десятков тысяч юаней. Типичный представитель золотой молодежи, кичащийся своим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эта компания приближается, парень без очереди пролез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мне по стакану каждого вида чая, со льдом и тремя дольками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меньше всего хотел вступать в конфликты с подобными типами. Он еще ниже натянул на глаза козырек своей рабочей кепки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парню понравился голос Цзян Яня или же его показалось подозрительным, что тот так нарочито прячет лицо под кепкой, поэтому он решил привлечь к нему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подними голову,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хотел неприятностей, поэтому под жалостливыми взглядами окружающих послушно поднял голову. В тот момент он еще не понимал, почему люди смотрят на него с таким сочувствием, а если бы и понял, все равно ничего не смог бы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маску, — снова потребовал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пришлось подчиниться. Парень взглянул на него и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ничего такой. Симпатичный,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свою компанию в сторону дожидаться заказа. Цзян Янь нахмурился, не в силах понять, что именно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намерения парня открылись лишь тогда, когда он подошел забирать чай и внезапно крепко схватил Цзян Яня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дашь свой вичат? — он похотливо скользнул взглядом по лицу Цзян Яня, которое снова было скрыто маской. — Я же просил тебя снять маску,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но вы мешаете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насмешливо хмыкнул, забрал чай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решил, что на этом все закончилось. С облегчением выдохнув, он вернулся к своим обязанностям. После смены он купил Линь Хуайаню чай с пониженным содержанием сахара, взял порцию еды, а сам, жуя прихваченную с утра булочку, свернул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задержался на работе, поэтому пришлось идти короткой дорогой — не хотелось, чтобы Линь Хуайань долго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из темноты чья-то рука резко зажала ему рот и нос, затаскивая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