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Тао Синъи не знала о подобных мыслях, иначе ей наверняка снова стало бы жаль Хэ Эньнин. Если бы каждую девочку так баловали, то и её маме не пришлось бы постоянно наведываться к ним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вспомнив о Хэ Эньнин, она задумалась, когда же видела её в последний раз. По логике вещей, та сейчас ходит в детский сад, не может же у неё совсем не быть времени заглянуть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давненько не видела свою суженую, даже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Эньнин через пару дней приедет к нам пожить, — Хуа Сюньси, кормя дочку молочной смесью, сделала замечание Тао Вэйчэну. — В следующий раз следи за своим языком, не сыпь соль на раны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больнице он сболтнул лишнее, она открыла ему правду: дети хоть и малы, но взрослые всё прекрасно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Янь Ли и Ин Юань был фиктивным. Если бы не случайность в виде Эньнин, разве они бы когда-нибудь пошли в ЗАГС? Они даже свадьбу не играли, и если бы не их общие знакомые, все так и пребывали бы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с кем сейчас в основном живет Эньнин? — спросил Тао Вэйчэн, пообещав быть осмотрительнее и не говорить лишнего при ребенке. — В семье Хэ или в семье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Мотается туда-сюда. Кто из них, кроме Янь Ли, не души не чает в Эньнин? — Хуа Сюньси напоила Тао Синъи водой. — Эньнин такая тихая, такая рассудительная, что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Синъи начала ворочаться, показывая, что напилась и больше не хочет. Но Хуа Сюньси истолковала это по-своему: мол, малышка недовольна, что она хвалит другого ребенка, и устроила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наша маленькая бунтарка недовольна, — она убрала бутылочку и нежно похлопала дочку по спинке, чтобы та не срыгнула. — Я ведь хвалю твою сестренку Эньнин. Конечно, и наша Синъи молодец, вы обе — замечательные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ведь Хэ Эньнин — моя будущая жена, как она может быть не замечательной? Тао Синъи зевнула, быстро принимая реалии книги. Когда она читала роман, именно образ Хэ Эньнин — подруги детства, которая всегда о ней заботилась, — понравился ей больше всего. Идеальный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она обязательно скажет Янь Ло, чтобы та добавила побольше сцен с ней и её суженой Эньнин. Кто сможет устоять перед такой заботливой соседской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навалилась сонливость, и Тао Синъи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как и ожидалось, Хэ Эньнин приехала в дом семьи Тао под опеку Хуа Сюньси. Хорошо еще, что помимо неё в школу ходили Тао Синцзюнь и сама Эньнин, иначе мать просто не справилась бы с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 не могла спросить маму, где же родители её суженой и почему они совсем не заботятся о собственном ребенке, поэтому всю информацию приходилось черпать из разговоров доброй матери с её непутевым папашей.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дела в компании шли неплохо, и вся семья могла позволить себе выбраться в отпуск. Или то, что брат в школе учится хорошо, его не обижают, а учителя часто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совсем не хотелось слушать эти «сцены из жизни»! Хоть её оболочка — шестимесячный младенец, душа-то у неё двадцатишестилетняя! Она не дурочка, можно было бы хоть немного стесняться её присутствия…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порадовалась, что она еще ребенок: естественные потребности взяли верх, и она быстро уснула, избавив себя от пытки слушать странные разговоры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она очень любила свою добрую маму — та так хорошо относилась к её Эньнин. Даже покупая что-то для своих детей, она никогда не забывала про Эньнин.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не любить такую добрую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обдумывая услышанные новости, она осознала неладное. Сейчас ей шесть месяцев, а согласно сюжету, когда она дорастет до возраста Хэ Эньнин и Тао Синцзюня, на них обрушатся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комментарии под книгой — их было немало. Мол, у какого ребенка может быть такая несчастливая судьба, что к нему липнут все несчастья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и сама тогда писала: это человек, вокруг которого всё вращается, и он умудряется вляпаться во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читать как сторонний наблюдатель, то можно и посмеяться — сюжет действительно скатывался в откровенное Мэри Сью. Но теперь она сама попала в книгу, стала главной героиней, и все эти события должны были произойти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Янь Ло, я тебя ненавижу… Тао Синъи снова вспомнила автора и решила, что, когда всё закончится, она заключит её в «крепкие» объятия. Спасибо тебе огромное за этот «захватывающий»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ворчала она редко. Большую часть времени она проводила, играя с Эньнин, и понемногу пыталась издавать звуки, готовясь заговорить ближе к году — чтобы не прослыть ни дурочкой, ни вундеркиндом.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обычный офисный планктон, кое-как закончивший университет, ей не угнаться за логикой гениев, а если притворяться слишком умной, можно и самой себя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тяжелым испытанием были моменты, когда папаша и непутевый брат начинали её дразнить: один заставлял звать его папой, другой —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всего лишь полугодовалый младенец, и кроме редкого «агу», ничего произнести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укрепило её решимость: первое слово она скажет своей суженой Эньнин. А папаша и брат…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http://bllate.org/book/20735/2076108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