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развесила белье во дворе, время уже приближалось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хлопотал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 разводил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вышивал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не знала, чем заняться, оглядела двор и заметила, что вода в чане почти на исходе. Решила сходить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коромысло с ведрами и веревку, она направилась к общественному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женщины начали тыкать в неё пальцами 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пьянчужка сама вышла за водой? Солнце, должно быть, встало на западе. Разве раньше не её второй муж этим занимался? — хмыкнула женщина с лицом в оспинах.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Но вы заметили? Она сегодня выглядит такой опрятной. Раньше вечно ходила чумазая, могла неделями не мыться, от неё за версту разило спиртным, а сегодня — ни запаха, — отозвалась женщина со шрамом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правда, смотреть на неё стало приятнее, — добавила крепкого телосложения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слышали, что произошло у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оспинах дождалась, пока подруги достаточно разволнуются,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Пьянчужка пошла к реке стирать, да напугала сына Ван Си. Тот так перепугался, что пришлось 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 Ван Си? Неужели младшего, Ван Синя? — спросила женщина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довольно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его. Хоть он ещё совсем мальчишка, но видный. Кажется, однажды, когда эта пьяница набралась, она к нему приставала. Ван Си тогда узнала, избила её, и та целый месяц носа из дома не 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они будут сводить с ней счеты? Если да, то нас ждет интересное зрелище! — оживилась крепкая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Она ведь даже не коснулась его? Он сам себя напугал, так что правды на их стороне нет, — покачала головой женщина в оспинах.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А кстати, разве стиркой обычно не третий муж занимается? Почему сегодня она сама пошла? Неужели она его так избила, что он с постели встать не может? Вот уж бедолага, — посочувствовала женщина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Исюэ, услышав это,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третьим мужем всё в порядке, благодарю за беспокойство. И ещё: я уже говорила, что не помню прошлого. Надеюсь, впредь мы сможем жить мирно. А вам советую следить за своим языком. Всё, мне некогда, я за водой, прошу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решительно прошла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переглянулись, чувствуя перемену: раньше, будучи пьяной, она вела себя развязно, а трезвой — была трусливее мыши. Сегодня же она была трезва и на удивление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Исюэ набрала воды и ушла,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Су Исюэ обдумывала полученную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парень, закричавший у реки — это Ван Синь, младший сын Ван Си, к которому прошлая хозяйка тела приставала в пьяном виде, за что была бита и месяц лечилась.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второй муж обычно носит воду, а третий — стирает.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голова кругом! Почему у меня нет её памяти? Приходится всё узнавать самой, как же это раздражает! — пробормотала Су 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ходок, она наконец наполнила чан во дворе. Потирая плечо, она вошла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Исюань, обед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Исюань подал ей воды, чтобы она могла умыться: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помыла руки и вынесла стол со скамейками во двор, где было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уже ела, но чувствовала, что всё ещё голодна. Похоже, сегодня после обеда нужно будет сходить в горы, поискать еды, чтобы завтра можно было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обеда я отправлюсь в горы, — сказала она своим мужьям. — Если найду что-нибудь съедобное, завтра начнем готовить завтрак. Будем есть трижды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замер с палочками в руках, а потом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посмотрела на остальных двоих. Они были подозрительно тихими. Юнь Хуа — понятно, он всегда был робким, но почему Сяо Юй, который вечно пытался её задеть, сегодня такой молчаливый?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Сяо Юй молчал, потому что утром Лю Исюань предупредил их: глава дома изменилась, и неизвестно, не новая ли это уловка, поэтому нужно быть осторожными и просто наблюдать, на сколько её хватит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не стала вникать в их мысли. Разобравшись с делами, она прилегла отдохнуть — тело прежней хозяйки было слабым, ему требовался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http://bllate.org/book/20762/2082890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