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происшествия Чжоу Чжо ходила сама не своя. Она брела по улице, словно потеряв душу: витала в облаках, не глядя под ноги, чем заставляла водителей то и дело хвататься за сердце. На собрании учебного комитета она постоянно отвлекалась, и её почерк, обычно такой аккуратный, на протоколах превратился в кривые каракули. Когда совещание закончилось, завуч с отеческой заботой помог ей отпроситься у классного руководителя на полдня, чтобы она могла пойти домой и как следует отдохнуть, а на занятия вернуться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послушно покинула школу — оставаться там всё равно не имело смысла. Почти всё утро она прокручивала в голове мысли о той женщине, которая из её Чжи И превратилась в незнакомку из плоти и крови. Как говорится, со стороны виднее, и Чжоу Чжо попыталась рассуждать здраво: в нормальной ситуации любой человек на её месте испытал бы страх и беспокойство, ведь никто не знает, не представляет ли эта особа угрозы для жизни или здоровья. Однако, осознав всю серьёзность положения, она почему-то почувствовала лишь странное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предупредив её, та ушла. Сказала, что возвращается в свой мир, а теперь и след её простыл. Чжоу Чжо даже не успела выяснить, что это за мир такой, не говоря уже о том, что первой её мыслью после исчезновения незнакомки стало желание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не заметила, как подошла к своему жилому комплексу, и, продолжая идти без определённой цели, свернула в небольшой парк неподалёку. Время близилось к десяти утра, и в парке было пусто: пожилые люди, делавшие утреннюю зарядку, уже разошлись, не было даже привычных групп детсадовцев, которых воспитатели приводили сюда знакомиться со сменой времён года. Чжоу Чжо от скуки пинала камешки и сама не заметила, как забрела в самую чащу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почувствовала, как что-то царапнуло её по щеке. Острая боль заставила её тихо 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что это была тонкая горизонтальная ветка. Присмотревшись, Чжоу Чжо поняла, что забрела в самую глушь, куда почти никто не заходит. Впереди плотной стеной стояли густые деревья, а агрессивные колючие кустарники преграждали путь, не давая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вздохнула. Хоть ей и хотелось побродить ещё, проход был наглухо перекрыт, и настроение окончательно пропало. Она уже развернулась, раздумывая, не пойти ли в какую-нибудь чайную и не просидеть ли там весь день, как вдруг позади послышалось резкое хлопанье птичьих крыльев. Звук был тревожным, словно птицы, укрывшиеся в глубине рощи, внезапно чего-то испугались и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месте, Чжоу Чжо медленно обернулась. Она крепко сжала в руке маленький нож, висевший на связке ключей, и, раздвигая ветки, осторожно, шаг за шагом, двинулась вглубь рощи, откуда доносился шум. Из-за того что парк давно не приводили в порядок, заросли стояли стеной, раз за разом оставляя на лице, руках и одежде Чжоу Чжо кровавые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то место, откуда взлетели птицы, она быстро продвигалась вперёд. Вскоре впереди показался неясный силуэт — это была длинноволосая женщина. Чжоу Чжо не ошиблась: здесь действительно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безвольно прислонилась к стволу дерева, её бледно-голубая рубашка пропиталась тёмно-красной кровью. Чжоу Чжо разжала пальцы, выпустив нож, и бросилась к ней. Она подхватила незнакомку, которая, казалось, вот-вот должна была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Чжо слегка потрясти её, как женщина, словно лишившись костей, мягко сползла в её объятия. Её лицо, до этого скрытое длинными прядями волос, открылось, и Чжоу Чжо от испуга едва не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И! Чжи И, ты в порядке?! Чжи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http://bllate.org/book/20775/2084496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