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Ивэй, ухватившись одной рукой за открытую дверцу, уже поставил одну ногу на асфальт и приподнялся с сиденья, собираясь выйти, как вдруг раздался глухой удар. Машину ощутимо тряхнуло, Су Ивэя отбросило вперед, и он едва не рухнул на дорогу. От испуга его лицо мгновенно побелело. К горлу снова подкатила тошнота, он развернулся и, присев на корточки у обочины, принялся давиться пустыми позывами. Желудок скрутило от боли, но выходило лишь горькое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врезавшуюся в него машину, продолжая сидеть на корточках в ожидании, пока утихнет дурнота. Когда он наконец собрался подняться, перед глазами возникла рука. Длинные ухоженные пальцы держали бумажную салфетку, а в ушах прозвучал низкий,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На,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слышались нотки участия. Су Ивэй выпрямился и посмотрел на мужчину. Простая белая рубашка, черные повседневные брюки — выглядел он очень стильно. Незнакомец был чуть выше его ростом, скрывал половину лица за огромными темными очками, а на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ответил сдержанной улыбкой, но салфетку не взял: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снял очки и посмотрел на Су Ивэя. Тот ответил тем же, про себя сетуя на несправедливость небес: наградить человека лицом, от которого женщины сходят с ума, а мужчины скрежещут зубами от зависти. Даже то, как он снял очки, выглядело чертовски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был сильным? — спросил Су Ивэй, разминая затекшие ноги и направляясь к задней части своего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Чэнь, оставленный без внимания, был ошарашен. Этот человек его не узнал. И это не было притворством — он действительно забыл о нем, хотя сам Тан Чэнь прекрасно все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в отеле он привел себя в порядок в своем номере, переоделся и уже собирался разыскать этого человека, когда позвонила его агент Хань Шуяо. Она сообщила, что договорилась о роли в сценарии режиссера Хэ Яня под названием «Герой из народа».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съемочная группа «Героя из народа» хотела видеть его в главной роли, но тогда он как раз прочитал сценарий «Троецарствия» и загорелся ролью Люй Бу — персонажа, которого ему еще не доводилось играть, поэтому он отказался от «Героя». К тому же, в индустрии все знали, что Хэ Янь и Ван Юэ враждуют. Пропустив пресс-конференцию по утверждению актеров «Троецарствия», он позволил Хань Шуяо выбить для него шанс на пробы в «Герое из народа».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назначили на два часа дня, времени было в обрез, и он был вынужден поехать. Однако он оставил на прикроватной тумбочке свой личный номер телефона, чтобы тот не подумал, будто он из тех, кто «использовал и сбежал», не желая брать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дней с нетерпением ждал звонка, но телефон молчал. В душе поселилось разочарование, но, в конце концов, это была лишь случайная связь. Хотя иногда его не покидало странное чувство, будто он воспользовался услугами, но не заплатил — мысль довольно паршивая, особенно если учесть, что это он сам перепутал номер комнаты. Но отделаться от этого ощущения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съемок «Героя из народа» был крайне плотным. Целый месяц без отдыха, и только вчера он закончил свою часть работы. Сегодня утром после участия в развлекательном шоу, возвращаясь вместе с Хань Шуяо, он вдруг увидел этого человека на перекрестке — именно тогда, когда уже почти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 и сам не понимал, что им двигало, когда он поехал следом, держась на расстоянии. Увидев, что тот припарковался у обочины, Тан Чэнь помедлил, а потом нажал на газ. Он все рассчитал: удар должен был быть легким. Потирая нос и глядя на свой слегка помятый капот, он понял, что в расчетах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 не ожидал, что при новой встрече этот человек его совершенно не вспомнит. Как-никак, он популярный айдол, кумир миллионов! Неужели этот парень не смотрит телевизор и не читает сплетни? Его лицо постоянно мелькает в таблоидах и на обложках модных журналов. Почему он такой невозмутимый? Или он не так популярен, как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нахмурился, глядя на серьезно деформированный зад своего автомобиля. У желтого спорткара напротив лишь немного помялся бампер и содралась краска на пятачок размером с большой палец. Он с раздражением бросил подошедшему Тан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скоростной трассе нужно соблюдать дистанцию! Ты что, не знаешь таких элементарных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Чэнь, прислонившись к своей машине и снова надев очки,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еще на скоростной трассе запрещено останавливаться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осекся. Он остановился, потому что ему стало плохо, и не успел даже выставить знак аварийной остановки, как в него въехали. Но признаваться в этом — значит показать слабость. Тем более, этот тип видел, что его тошнит, и все равно так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 тоже замолчал. Сидя на капоте, он смотрел на бледное лицо Су Ивэя, и в груди шевельнулось редкое чувство вины. Спустя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точно все в порядке? Может,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искоса взглянул на него, покачал головой и, указав на содранную краску,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с машиной? У меня дела, давай я просто отдам тебе деньги, а ты сам починишь.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кошелек и с болью в сердце отсчитал пятьсот юаней, протягивая их Тан Чэню. Тон Су Ивэя был холодным и отстраненным, он полностью игнорировал заботу другого. Тан Чэнь понял, что все это время лишь тешил себя иллюзиями, и с досадой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тебе ведь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не успел Тан Чэнь договорить, как Су Ивэю снова стало дурно. Он поспешно сунул деньги в руки Тан Чэню и побежал к обочине, пытаясь вызвать рвоту, чтобы очистить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резкий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юаней? Эй, ты шутишь? Только покраска этого участка обойдется минимум в несколько сотен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 одернул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Шуяо,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Тан Чэнь с досадой приложил руку ко лбу и бросил на Хань Шуяо гневный взгляд. Та обиженно надула губы. Она видела, как Тан Чэнь специально протаранил машину, и думала, что они враги. Но Тан Чэнь просил не вмешиваться. Вернувшись после установки знака аварийной остановки, она увидела, как этот парень сует Тан Чэню пятьсот юаней, и не выдержала. Раз уж они враги, зачем так легко отпускать? Пусть хотя бы сумма ремонта заставит его понервничать — вон как морщился, когда доставал эти несчастные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Чэнь, что это за взгляд?! Я же за тебя заступаюсь!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Ивэй, услышав про сотни тысяч, опешил. Он застыл на месте, а затем, разъяренный, едва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грабители?! За такую маленькую царапину...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неуверенно. Он понимал, что ремонт элитных тачек может стоить целое состояние, но он — простой обыватель, ему такие суммы не по карману. Он украдкой взглянул на эмблему желтого спорткара: черный щит с золотой каймой, золотой бык посередине и непонятные английские буквы. Он не разбирался в машинах — знал только BYD, BMW, Mercedes да свою Chevrolet.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неудачлив, что врезался в суперкар? От мысли о баснословной стоимости ремонта Су Ивэю стало дурно, мир перед глазами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Чэнь, видя, как лицо парня становится все бледнее, подошел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в больницу? Здоровье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Ивэй, словно не слыша его, отступил на шаг и проворчал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дурацкая машина, такая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огляделся — есть ли поблизости камеры? Если нет, можно попробовать уйти в отказ. Он ведь даже почку продаст — не расплатится. Все его сбережения ушли на первый взнос за квартиру в этом безумно дорогом городе B. Страховка была только обязательная, коммерческой не было, так что страховая компания покроет лишь крохи. Да и даже если бы у него были деньги, он бы удавился, отдавая их этому типу. Это было больнее, чем резать его по живому. И ведь не его одного вина, но он боялся, что если вызвать дорожную полицию, то виновным признают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метрах в тридцати камера видеонаблюдения мигала красным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«Небеса, за что?!» — взмолился про себя Су Ивэй. С видом человека, идущего на эшафот, он повернулся к Тан Чэню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 на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добавил, не удержавшись от язвительного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водишь такую дорогую машину, надо быть осторожнее. Ладно, если сам врезался, а если кто-то другой случайно заденет? Это же сплошная головная боль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Шуяо, которой Тан Чэнь до этого запрещал открывать рот,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«головная боль»? Ты пытаешься увильнуть? Сам нарушил правила, а теперь еще и оправдываешься!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прищурился, всем своим видом показывая: «Денег нет, и что вы мне сделаете?»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 вдруг рассмеялся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продашься мне, я, так и быть,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моргнул, ошарашенный. Хань Шуяо тоже удивилась и хотела было возмутиться, но Тан Чэнь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нужен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подумал ровно три секунды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зарплата?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прикинуть, сколько лет придется «отрабатывать». Тан Чэнь не слишком заботился о деньгах, но и платить слишком много или слишком мало было неудобно. Пока он размышлял, Хань Шуяо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Ивэй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мало? А премии, надбавки, бонусы?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Шуяо лишь слегка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Недовольный, но безвыходный, он был вынужден согласиться. Так Су Ивэй продал себя с потрохами тому самому наглецу, которого еще минуту назад ненавидел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http://bllate.org/book/20801/2090864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