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Нюэр, — позвал дедушка. Он по-прежнему привычно называл её так. Раньше Гу Цаньцань это раздражало, казалось чем-то деревенским, и она срывалась на деда. Сейчас же, услышав привычное обращение, старик испугался, что снова вызвал гнев внучки, но та не стала ворчать, а посмотрела на него с искренней радостью, и в её больших глазах читалось столько тепла, что сердце деда невольно оттаяло.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не знал, как именно прежняя хозяйка тела общалась с родными, но подсознательно чувствовал между ними отчуждение. Он догадывался, что прежде Гу Цаньцань была высокомерной и эгоистичной, относилась к бабушке и дедушке без должного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понимал, что дед — человек сдержанный, и если он начнет слишком бурно выражать свои чувства, это может вызвать у старика неловкость. Поэтому он не стал бросаться к нему с объятиями, как сделал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перемены не должны быть слишком резкими. Буду исправлять отношения с семьей постепенно,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Ню… Цаньцань, жар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не стал вдаваться в подробности. Он вспомнил, что в его прошлой жизни у дедушки диагностировали рак желудка в терминальной стадии, когда ему самому было восемнадцать. Сейчас он не знал точного возраста Цаньцань, но до восемнадцати должно было оставаться еще несколько лет. Если вовремя выявить и начать лечение на ранней стадии, шансы на исцеление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первым делом выяснить, какой сейчас год и насколько этот мир отличается от прежнего. Раз уж я выжил в теле Гу Цаньцань, то должен достойно сыграть свою роль. Отныне я — Гу Цаньцань, — твердо пообещал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собрались обедать, как в кухню вбежал крупный полосатый кот. Его желто-бурая шерсть лоснилась и блестела, видно было, что живется ему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Дахуан! — воскликнул Гу Цань. Этот кот был его верным спутником с самого детства и дожил до глубокой старости, умерев, когда Гу Цаню исполнилось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Юйцзюн удивленно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же всегда звала его 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Анна? Это же обычный дворовый кот! Сразу видно, какой жеманной была прежняя владелица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решил, что с сестрой творится что-то неладное,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сестра, ты что, одержимая?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каком-то смысле, он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Цань ответить, как бабушка легонько шлепнула внука и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тьфу! Не болтай ерунды, ребенок! Твоя сестра в полном порядке, никакой одержимости,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немного суеверной.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Минутный инцидент был исчерпан. Гу Цань решил придерживаться тактики: меньше слов — меньше ошибок, и молча принялся за еду. Бабушка, как обычно, хлопотала и рассказывала всякие пустяки, дедушка молчал, Гу Юйцзюн изредка ей поддакивал. Все привыкли к молчаливости Гу Цаньцань, ведь она и раньше вела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тепло на душе. Гу Цань остался очень доволен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еды Гу Юйцзюн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сегодня в школу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Цань растерялся. Работа — это привычно, но школа осталась где-то в далеком прошлом. Он даже не знал, в средней или старшей школе учится. — Э-э, сегодня не пойду, что-то мне еще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боишься, что учителя отругают, мне всё равно. Я пошел. — С этими словами мальчик схватил портфель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сорванец, — проворчал Гу Цань. Нужно выяснить, какое сейчас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убиралась на кухне, дедушка молча ушел по своим делам, и Гу Цань отправился осматривать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было тем же самым, планировка в точности как у него в прошлой жизни, но вот отделка кардинально отличалась — всё было оформлено вычурно, богато, с явным привкусом нуворишей. Похоже, в этом мире семья стала жить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текущий год оказалось проще простого: на западной стене гостиной висел большой электронный календарь, на котором четко значилось: 9 октября 2004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2004-й… Гу Цань задумался. В этом году ему было четырнадцать, но он не знал, в каком году родилась Гу Цаньцань и совпадает ли их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угол гостиной, где стоял компьютерный стол. Монитор был накрыт чехлом. Компьютер! Да и вчера этот сорванец Гу Юйцзюн сидел в интернете. Точно, я же могу всё найти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в восторге подбежал к столу и сдернул чехол. Перед ним предстал громоздкий монитор с электронно-лучевой трубкой. Судя по технике, этот мир мало чем отличался от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включился с долгим гулом, напоминающим старую корову, и наконец загрузил интерфейс Windows 98…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серьезно? — Гу Цань был в шоке. Уже 2004 год, а тут всё еще 98-я версия. В каком году там Microsoft выпустила XP?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не очень разбирался в истории компьютеров, всё-таки он окончил музыкальный факультет педагогического университета. Но он отчетливо помнил, что у них дома компьютер появился только в 2006-м. Неужели перемены коснулись только его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вечность, прежде чем рабочий стол загрузился. Гу Цань подключился к сети — к счастью, логин и пароль сохранились автоматически. Открыв браузер, он увидел домашнюю страницу Hao123…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строке поиска красовалась надпись Baidu. Гу Цань с облегчением выдохнул и с замиранием сердца вбил запрос об истории Китая. Вскоре выяснилось, что история страны практически не изменилась — все ключевые события остались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жизнь его семьи сложилась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говорят, что в мире нет двух абсолютно одинаковых листьев. Его пол изменился, так что верить в неизменность мира было бы нелогично (хотя что может быть нелогичнее самого перерождения?), но в чем именно заключалась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сменил тактику: он перестал искать исторические справки и начал вбивать имена знакомых ему знаменитостей, звезд эстрады и названия крупных корпораций. Все они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что-то иное. Он не сдавался и продолжал просматривать новости и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внезапно обнаружилась, когда он ввел запрос Ванда. В результатах поиска справа от основного списка появилось незнакомое имя. Крупнейшим акционером всё так же оставался Ван Цзяньлинь, но вторым по величине стал некий Коу Тяньхай.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был уверен, что никогда раньше не слышал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тут же проснулся интерес. Он начал искать информацию по запросу Коу Тяньхай, и постепенно перед ним стала вырисовываться история 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http://bllate.org/book/20841/2100597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