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учеников относилась к тем людям, которые на людях вместе с тобой вздыхают, жалуются и причитают, а за спиной тайком вкалывают и уходят от тебя вперёд на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сознательные трудяги тщательно разобрали материал заранее, поэтому и написали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тоже что-то предварительно читала, но из разряда «полистал страницы, особенно не напрягая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Подготовились кое-как, написали тоже кое-как, а сдать или нет — уже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оставшиеся вообще не открывали учебник. Они даже не знали, что изучается в первой главе, и всю контрольную угадывали.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Подлость математики как предмета заключалась в том, что варианты ответов вечно выглядели почти одинаково, так что даже народные «правила угадывания»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пёстрым получился разброс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Ду Цзэ у Вэнь Чжу в душе тоже стало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учителя Первой средней школы Юньчэна любили действовать совсем не по шаблону.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медленно сложил контрольную и убрал в парту рядом. Внутри, вообще-то, было не пусто: там ровными стопками лежали две кучки книг, красная и чёрная ручки и кубик Рубика пять на пять. Вэнь Чжу аккуратно положил работу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ещё не встреченном новом соседе по парте, он всё же решил спросить и поднял глаза на Ду Цзэ, который продолжал предаваться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Ло? А, у него сегодня дела, он отпросился. Только завтра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кивнул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лишь надеялся, что новый сосед окажется человеком, с которым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оглядел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кафедрой, по обе стороны от часов, висели два больших мотивационных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тремя строками, выстроенными трапецией, были напечатаны жирные красные слова: «Трижды в день спрашиваю себя: высокий ли я? богатый ли? красивый ли? Нет? Тогда марш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лозунг в стиле «сначала пощёчина, потом пряник»: «Пять главных секретов отличной успеваемости».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ниже, слева от доски, висела ярко-красная табличка обратного отсчёта до гаокао. На ней мелом уже было написано число оставшихся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над самой доской слева направо полностью располагалось недельное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чуть наклонился к Ду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утром пять уроков? По сорок минут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ровно в двенадцать должен быть конец занятий. Всё сходилось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поправил очки на переносице и бросил взгляд на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Только последний урок длится сорок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замер, в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пять? Почему время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Лисяньской средней школе у него утром было всего четыре урока, каждый по сорок пять минут, и ровно в двенадцать все 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секунды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потому, что завуч боится, что мы будем отбирать еду у выпускников. Поэтому у первого и второго года последний урок продлили до сорока пяти минут, и заканчиваем мы в 12:05. Третьему году дают пять минут форы, чтобы первыми встать в очередь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Впрочем, это было понятно: выпускному году время нужнее, подумал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Десятиминутная перемена пролетела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Пятым уроком была физика. Учитель объяснял новую тему большую часть занятия, а потом дал всем задачи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Вэнь Чжу машинально собрался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как сидели, так и остались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тут же вспомнил: до конца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корпусе, похоже, учился весь третий год. Оттуда уже доносился топот множества ног — старшеклассники торопились в столовую. Даже не глядя было нетрудно представить масштаб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готовившиеся к старту ученики второго года, класса 3, словно стая птиц, вырвавшаяся из клетки, с невероятной скоростью вылетели через переднюю и заднюю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к такому давно привык и совершенно спокойно собирал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классе остались только учитель физики и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и молодой уставились друг на друга через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когда воздух внезапно становится слишком тихим…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 складывал учебники на кафедре и одновременно смотрел на нового переводного ученика, который всё ещё немного растерянно сидел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а чего не побежал за основной армией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уже иду.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неловко улыбнулся, схватил рюкзак и тихонько ускользнул через заднюю дверь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Первой средней школы Юньчэна занимала три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Многофункциональный корпус соединялся со столовой, поэтому Вэнь Чжу не пришлось спускаться на первый этаж: с третьего этажа корпуса можно было сразу перейти на третий этаж столовой. Сейчас она напоминала улей — гул толпы слышался ещё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Первой средней школе Юньчэна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оформлении сочетались натуральные древесные оттенки и белый цвет. Пространство было светлым, просторным, простым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находилось двадцать окон выдачи. Над каждым висело табло с блюдами и ценами. Выбор был очень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везде тянулись длиннющие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встал в очередь к зоне риса с подливкой. Цена нескольких секунд промедления оказалась проста: он оказался почти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очень много, но только Вэнь Чжу стоял в свободной белой футболке с круглым воротом, светло-серых спортивных брюках и белых кедах, с чёрным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моря одинаковой сине-белой формы он и без того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таким броским лицом, да ещё стоя спокойно и молча, он вообще не переставал ловить на себе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делал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длинную очередь, раздача 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расставлены в два яруса, и вокруг стояло множество вариантов риса с подливкой.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взял порцию тушёной курицы хуанмэнь с рисом. На белом подносе еды было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находилась очередь к лапше.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продавали разные виды тонкой лапши, кисло-острую фунчозу и другие блюда, а подавали их в больших светло-зелёных мисках.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Лисяньской средней школе и рис, и кашу, и лапшу клали в огромные миски из нержавеющей стали. После еды, когда все бросали посуду в контейнер для сбора, всегда стоял оглушительный металлический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приложил кампусную карту к автоматическому терминалу и заплатил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карты терминал принимал оплату распознаванием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Вэнь Чжу почти не видел, чтобы кто-то этим пользовался. Чаще всего лицом платили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при установке терминалов школа учла разницу в росте учеников, поэтому аппараты висели невысоко. Высоким парням, если они хотели оплатить лицом, приходилось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столы в столовой были цвета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длинные на восемь мест и короткие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решил не усложнять и сел за ближайший четырёхместный стол. Он опустил голову и начал есть. Взгляды вокруг были совершенно не скрытыми, но он ел спокойно, не слишком быстро и не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Чжу отнёс поднос к месту сбора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руки у раковины, то увидел целый ряд питьевых аппаратов с тёплой водой, работающих круглосуточно, и только тогда вспомнил, что оставил бутылку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обнаружил, что большинство одноклассников вообще-то никуда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http://bllate.org/book/20862/2143375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