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Цзиньхань, казалось, вовсе не осознавал, что снова издевается над человеком. Он поднял руку и слегка ущипнул Жуань Вэньюя за щеку, потирая большим пальцем родинку, а затем спросил:</w:t>
      </w:r>
    </w:p>
    <w:p w:rsidR="00BB20FC" w:rsidRPr="00357A74" w:rsidRDefault="00357A74" w:rsidP="00BB20FC">
      <w:pPr>
        <w:jc w:val="left"/>
        <w:rPr>
          <w:sz w:val="28"/>
          <w:lang w:val="en-US"/>
        </w:rPr>
      </w:pPr>
      <w:r w:rsidRPr="00357A74">
        <w:rPr>
          <w:sz w:val="28"/>
          <w:lang w:val="en-US"/>
        </w:rPr>
        <w:t>— Так что, всё ещё не хочешь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словно переспелая креветка, попавшая в кипяток, отчаянно пытался выбраться, но не мог. Ему оставалось лишь отвернуться, чтобы уйти от прикосновения, и, собравшись с духом, он выдавил из себя тихое «угу», решив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Цзиньхань не собирался его отпускать. Он тут же ухватил его за мочку уха и слегка потянул на себя:</w:t>
      </w:r>
    </w:p>
    <w:p w:rsidR="00BB20FC" w:rsidRPr="00357A74" w:rsidRDefault="00357A74" w:rsidP="00BB20FC">
      <w:pPr>
        <w:jc w:val="left"/>
        <w:rPr>
          <w:sz w:val="28"/>
          <w:lang w:val="en-US"/>
        </w:rPr>
      </w:pPr>
      <w:r w:rsidRPr="00357A74">
        <w:rPr>
          <w:sz w:val="28"/>
          <w:lang w:val="en-US"/>
        </w:rPr>
        <w:t>— Что ты там бурчишь?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голос Жуань Вэньюя был едва слышен. Окончание слова невольно растянулось, и в нём не осталось ни капли упрямства, напротив, оно прозвучало как-то по-особенному нежно и тягуче.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продолжил допрос:</w:t>
      </w:r>
    </w:p>
    <w:p w:rsidR="00BB20FC" w:rsidRPr="00357A74" w:rsidRDefault="00357A74" w:rsidP="00BB20FC">
      <w:pPr>
        <w:jc w:val="left"/>
        <w:rPr>
          <w:sz w:val="28"/>
          <w:lang w:val="en-US"/>
        </w:rPr>
      </w:pPr>
      <w:r w:rsidRPr="00357A74">
        <w:rPr>
          <w:sz w:val="28"/>
          <w:lang w:val="en-US"/>
        </w:rPr>
        <w:t>— И впредь будешь говорить, что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Вэньюю хотелось спрятать лицо в тарелку, а ещё больше — вскочить и убежать, но ухо всё ещё оставалось в руках у этого человека, да и сердце, вопреки воле, тянулось следом. Ему пришлось покорно ответить:</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балаган поскорее закончится, он не хочет свариться здесь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Мо Цзиньхань наконец разжал пальцы и спокойно добавил: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от былой гордости не осталось и следа — она рассыпалась в прах, и Жуань Вэньюй не мог её собрать. Ему оставалось лишь сидеть рядом и послушно есть, в то время как в голове бесконечно крутилась одна и та же мысль: он принадлежит Мо Цзиньханю, он принадлежит Мо Цзиньханю, он принадлежит Мо Цзиньханю.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взять себя в руки. Он всё ещё злится. Нельзя поддаваться лишь потому, что тот проявил крупицу внимания, нельзя так легко прощать этого холодного и бессердечного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Мо Цзиньхань отправился в кабинет работать, и Жуань Вэньюй наконец выдохнул, надеясь, что его лицо наконец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румянец уже сошёл, но присутствие Мо Цзиньханя рядом, его властная аура и ощущение того, что он всегда где-то близко, заставляли его чувствовать жар, а мочка уха, казалось, до сих пор хранила след от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ужина Дядя У помог ему разобрать вещи, и Жуань Вэньюй снова поднялся наверх, чтобы раздать подарки, привезённые из-за границы тем, кто когда-то о нём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разлуки многое изменилось, пусть и незаметно. Жуань Вэньюй видел, как они радуются подаркам, но чувствовал и то, что на этом всё и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занимает важного места в жизни, заменяются легче всего. Жуань Вэньюй как раз оказался в таком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в этой вилле, от которого он чувствовал тепло, был Дядя У. Но когда Жуань Вэньюю исполнилось восемнадцать, у Дяди У родился внук, и с тех пор вместо привычного «Сяо Юй» он всё чаще твердил лишь о «моём внучке».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радовался за него и считал малыша очень милым, но в глубине души не мог избавиться от тоски и горечи — казалось, он снова что-то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дождь неустанно барабанил по окнам. Если взглянуть сквозь стекло, ночной мрак казался огромной сетью без краёв, плотно окутывающей весь город. Холод пытался просочиться сквозь щели, но его подавляло тепло, идущее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снял очки, потёр переносицу и взглянул на часы — полночь. Он закончил дела на два часа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сложив документы, он машинально потянулся к ящику стола за снотворным, но его пальцы замерли в воздухе. В конце концов он достал упаковку и выбросил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ящик, он направился в душевую при кабинете. Снаружи гром гремел всё яростнее. Мо Цзиньхань переоделся в пижаму, высушил волосы и только тогда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Мо Цзиньхань без труда толкнул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тьма, плотные шторы надёжно отсекали беспокойный мир снаружи, но приглушённый шум дождя всё равно пробивался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включил ночник. На стене, прямо напротив изножья кровати, в мягком свете проступила картина, излучавшая тихий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смотреть на кровать, а прямиком направился к шкафу и распахнул дверцы.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скомкана в беспорядочную кучу, внутрь было запихнуто одеяло, образуя некое подобие гнёздышка. В центре, свернувшись калачиком, спал человек, и видно было только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тёмные волосы прильнули к коже, брови были слегка нахмурены, а на бледных щеках проступил румянец. Он походил на испуганного котёнка, нашедшего тёмный уголок, где можно хоть немного успокоиться, — хрупкий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наклонился и бережно поднял его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перемены положения Жуань Вэньюй слегка шевельнулся, уткнувшись головой ему в грудь. Большая часть лица была скрыта одеялом, и он даже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уложил его на кровать, потрогал ладонью лоб, проверяя температуру, а затем понемногу развернул кокон из одеяла, лёг рядом и, обхватив длинной рукой,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Дождливая ночь не обещала покоя, но в этот момент, когда они были так близко, мир словно замер, и слышно было лишь мерное, спокойное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свежий аромат ворвался в ноздри, и Жуань Вэньюй открыл глаза. Он прислушался к тому, что происходит за спиной, а затем медленно начал выбираться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вытащил его из шкафа, ни слова не сказав, и спать уложил, тоже молча. Этот холодный, бессердечный человек совершенно не знает, что такое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отправил его прочь, не сказав ни слова объяснений, оставив после себя лишь неприятный осадок. А теперь, спустя три года, он вернулся, и этот человек ведёт себя так, будто всё в порядке, и спокойно спит с ним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спросил, согласен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отодвинулся к самому краю кровати и, воспользовавшись случаем, забрал одеяло себе, по доброте душевной оставив лишь маленький уголок, чтобы прикрыть живот Мо Цзиньханя.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тому станет холодно посреди ночи, он сам придвинется ближе. И тогда уже не Жуань Вэньюй будет нуждаться в нём, а он — в Жуань Вэньюе.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мысленно строил планы, в то же время не в силах избавиться от противоречий, терзавших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сам о себе позаботиться, мог обеспечить себя. Многие в этом доме уже забыли о нём, да и не принадлежал он больше этому месту. Он мог бы не возвращаться, мог бы больше никогда не видеть Мо Цзиньханя.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просто остановиться в отеле, дождаться выходных, сходить на свадьбу сына приёмной матери и снова уехать за границу, осесть там, заработать денег, чтобы вернуть всё до последнего цента за те тринадцать лет, и навсегда оборвать все связи с Мо Цзиньханем.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которому причинили боль, казалось бы, всё это было легко сделать, но Жуань Вэньюй не мог выполнить ни одного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приглашение за границей, первым его порывом было: наконец-то появился веский повод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три года назад, отправить его прочь было решением Мо Цзиньханя. Он сам оформил все документы, сам собрал ему чемоданы и отвёз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об этом знали все, и все приняли как факт, что Жуань Вэньюй — выброшенный человек, который больше не принадлежит этому месту, а значит, и поддерживать отношения нет нужды. Поэтому за три года лишь Дядя У изредка присылал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такой ситуации приглашение всё же дошло до него, это означало, что его возвращение — тоже воля Мо Цзиньханя. Иначе как объяснить, что в день его внезапного приезда Мо Цзиньхань оказался прямо у порога дома и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никогда ничего не говорил. Ни слова. Жуань Вэньюй, естественно, никак не мог узнать, правдивы ли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Мо Цзиньханю нет до него дела, но в то же время он на собственном опыте ощущал, как хорошо тот с ним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хорошо, что, даже будучи однажды выброшенным, даже три года живя в разлуке, даже обижаясь и не желая прощать, Жуань Вэньюй всё равно хотел вернуться, чтобы взглянуть на него и найти ответ. Разорвать всё до конца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Цзиньхань — настоящий мерзавец, из-за которого у него в голове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там тихонько ругаешь? — раздался вопрос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погружённый в свои мысли, машинально ответил:</w:t>
      </w:r>
    </w:p>
    <w:p w:rsidR="00BB20FC" w:rsidRPr="00357A74" w:rsidRDefault="00357A74" w:rsidP="00BB20FC">
      <w:pPr>
        <w:jc w:val="left"/>
        <w:rPr>
          <w:sz w:val="28"/>
          <w:lang w:val="en-US"/>
        </w:rPr>
      </w:pPr>
      <w:r w:rsidRPr="00357A74">
        <w:rPr>
          <w:sz w:val="28"/>
          <w:lang w:val="en-US"/>
        </w:rPr>
        <w:t>— Тебя,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http://bllate.org/book/20910/2114581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