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семья Шэнь смотрела свежий выпуск военной программы. Еще минуту назад они обсуждали скорость полета баллистических ракет, как вдруг Шэнь Чанфэн и Цзинь Няньэр ни с того ни с сего начали ссориться. Судя по их воинственному настрою, они были готовы выйти на улицу и выяснить отношения кулаками. Шэнь Цзяци, находившаяся рядом, в тревоге пыталась остановить словесную и физическую перепалку родителей, но никак не могла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Вставить слово было невозможно! Да и в драке она им точно была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Няньэр с грохотом бросила палочки на стол и, растягивая слова, прорычала Шэнь Чанфэну: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злюсь! Не желаю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силой захлопнула дверь и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посмотрел ей вслед, беспомощно покачал головой и принялся убирать со стола,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сколько ей ни говори, всё как об стенку горох! Столько лет прошло, а характер ни капли не изменился! Кто с тобой еще заговорит, тот сам свинья…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Цзяци, еще не успевшая доесть, смотрела, как отец ловко убирает посуду. У нее на языке вертелось замечание, но она так и не решилась его озвучить: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еще не доела…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вымолвить эти слова, как тарелки, миски и остатки еды были убраны. Скорость, достойная армейского спецназа!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привычно глубоко вздохнула и обратилась к небу: «Не злись, не злись, вырастешь — и станет легче…»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супруги объявили друг другу бойкот: Шэнь Чанфэн ушел в кухню мыть посуду, а Цзинь Няньэр заперлась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неспешно закончив водные процедуры, она оглядела пустую комнату и окликнула Шэнь Цзяци, которая занималась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иди сюда! Сходи посмотри, что твой отец делает на кухне, почему так долго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не реагирует, она слегка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пишешь? Живо иди посмотри 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тихо проворчала: «Вечно я на побегушках, и вечно мне достается, почему ты сама не пойдешь? Я ведь еще ребенок, я хочу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отразилось ли её недовольство на лице, но вдруг она почувствовала на себе острый взгляд, а затем в её сторону полетел невидимый пинок. Вздрогнув, она увернулась и трусцой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Цзяци увидела отца: он сидел на маленькой табуретке, мрачнее тучи, и молчал. Она коротко передала ему волю императрицы. Выслушав, Шэнь Чанфэн, не поднимая головы,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Возвращайся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миссию, Шэнь Цзяци оставила их в покое. Когда она сама вышла из ванной, то увидела, что родители сидят на диване в гостиной и вместе смотрят телевизор, оживленно жестикулируя и обсуждая скорострельность какого-то оружия. Похоже, помирились. Шэнь Цзяци невольно дернула щекой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с недоумением посмотрел на Цзинь Няньэр,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ссорились! То, что было до этого, ссорой не считается. Да и свиньей я себя не называл…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это тот самый безжалостный командир отряда, о котором судачат новобранцы? Хочется возопить к небесам! Дочь плачет…)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разрешения для дочери заниматься танцами, Цзинь Няньэр долго пилила Шэнь Чанфэна, пока наконец не получила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соревнований. Цзинь Няньэр привела Шэнь Чанфэна с собой, чтобы запечатлеть триумф дочери на сцене. Перед выходом она долго наряжалась, желая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начала мероприятия Цзинь Няньэр почувствовала неладное и застыла. Она дернула уголком рта, глядя, как Шэнь Цзяци на сцене отправляет в нокаут уже третьего соперника, и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называл конкурсом танцев? Городской уровень? Потрясающее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Чанфэн, целиком поглощенный происходящим, не заметил, как жена вцепилась ему в руку,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Соревнования по боевым искусствам же! Разве здесь не захватывающее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разжал пальцы Цзинь Няньэр и принялся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смотри! Саньда, тайский бокс, тхэквондо — я ничего не упустил! Я заставил её всему этому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Цзяци на сцене совершила разворот с ударом ноги, попав точно в цель — плюс три очка! Не давая противнику передышки, она нанесла серию ударов в затылок и завершила связку мощным ударом ноги по голове — еще четыре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восторге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Попадание! Еще четыре очка! Настоящий тигр на арене! Сила, с которой нельзя не 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ревом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Цзинь Няньэр скатилась капля холодного пота. Она посмотрела на мужа, потом на дочь, которая отчаянно сражалась на сцене, и взмолилась небесам: «Господи, верни меня к заводским настройкам!»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на сцене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меня к заводским настройкам?!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супруги начали десятилетнюю «войну на истощение». Шэнь Чанфэн записывал её на тхэквондо, а Цзинь Няньэр тут же — на танцы. Шэнь Чанфэн настаивал на стрельбе из лука, а Цзинь Няньэр — на рисовании…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это «лишний навык плечи не тянет», мол, в жизни всё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страдали только Шэнь Цзяци. Даже её подчиненные, зная об их «прекрасном» подходе к воспитанию и «милосердных» методах обучения, выражали ей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