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детские годы Сян Ян на фоне Шэнь Цзяци казался совсем худеньким и хилым, словно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Шэнь Цзяци отправлялась в походы бить монстров, Сян Ян следовал по пятам и немало помогал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очередной потасовки, он смущённо и запинаясь, долго пыжился, прежде чем спросить Шэнь Цзяци: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Ци-Ци, разве мы не одинаковые? Почему я пишу стоя, а ты на корточках?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охнула, словно открыла новый материк!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нос Сян Яну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подглядываешь, как другие ходят в туалет! Бесстыдник! Я девочка, а ты мальчик, мы изначально разные! Как мы можем быть одинаковыми?!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Ян заволновался, дёру за руку Шэнь Цзяци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разные? Давай будем одинаковыми,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закатила глаза и, не говоря ни слова, впилась зубами в его пухленькое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укуса ей показалось мало, и она зло укусила его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громко завопил и от боли закатался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мама Сяна, чтобы забрать его домой, он жалко поднялся с земли, делая вид, что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смотрела ему вслед, скаля задние зубы, и снова изобразила в воздухе жест, будто собирается его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внезапно вздрогнул, прижал руку к боку и бросился наутёк — так быстро, будто за ним гналась голодная волчица!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Цзяци узнала, что мать Сяна, когда тот не хотел идти гулять, частенько пугала его именем Шэнь Цзяци: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вся эта округа принадлежит Шэнь Цзяци, она же предводительница всех детей! Папа с мамой тебя не бьют, но мы попросим соседскую Шэнь Цзяци заняться твоим воспитанием, она ведь занимается тхэквондо!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детстве Сян Ян толком не понимал, что такое тхэквондо, он точно знал: всё, чем владеет Шэнь Цзяци — это нечто невероятно крутое.Поэтому с самого детства он почему-то беспрекословно слушался Шэнь Цзяци — или, скорее, был вынужден покоряться её деспотичному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не придавали этому особого значения, считая, что так даже лучше: это подстегивает к развитию!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через день-два, как только утихала боль, Сян Ян снова послушно семенил следом за Шэнь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пример: до первого шторма — храбрец, после —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распоясавшаяся Шэнь Цзяци уже вовсю вызывала на одиночные поединки учеников старших классов, а Сян Ян всё так же мягко и робко плелся позади, молча нося её портфель и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противников у Шэнь Цзяци оказывалось много, он вставал рядом с ней, прикрывая её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одержать победу в драке, как Шэнь Цзяци тут же по привычке принималась трепать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Сян Ян был чуть ниже Шэнь Цзяци — примерно на полголовы — и походил на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всякий раз, когда Шэнь Цзяци видела, как он плачет, она неизменно разражалась бессердечным, заливистым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Сян Ян начал стремительно расти и вскоре догнал Шэнь Цзяци по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его остался прежним: со стороны он казался тихим и спокойным, но стоило зайти разговор о Шэнь Цзяци, как он преображался и начинал шуметь 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с кем поведешься, от того и наберешься — в этой поговорке определенно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за спиной Шэнь Цзяци столько времени, Сян Ян во всем подражал ей, и со временем их поступки становились всё более похожими: они точно так же дрались, прогуливали уроки и занимались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несмотря на схожий образ действий, нрав его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родители Шэнь Цзяци нередко тайком упрекали ее в том, что она портит Сян Яна, ведь из-за нее вполне приличный мальчик научился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старшей школе не произошло то событие, возможно, следуй всё своим чередом, Сян Ян и дальше неизменно оставался бы рядом с Шэнь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думали абсолютно все — включая их самих... они тоже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http://bllate.org/book/20936/2121278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