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мои подруги уже встретили хозяев, которые искренне полюбили их, и только я... Из-за шрама на моей руке все они брезгуют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Феи из Магазина кукол Елоли одна за другой находили хозяев, готовых окружить их заботой. Лишь несчастная Хэй Сянлин раз за разом получала отказы из-за отметины на руке. В конце концов, хозяйка магазина решила больше ничего не скрывать и выставила раненую Хэй Сянлин на самое видное место в витрине, надеясь, что та всё же найдет того, кто примет её и полюбит по-настоящему. Странный мальчик, с рождения лишенный пигментации кожи, встретил такую же изъяную Хэй Сянлин. Оба почувствовали, что их судьбы переплелись, и в их сердцах родилось желание защитить друг друга. Наконец, достигнув взаимопонимания, они сняли магическую печать, и Хэй Сянлин самовольно заключила с мальчиком Контракт Елоли.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Сянлин, ты осмелилась заключить контракт с человеком без разрешения! Неужели ты не боишься, что Синь Лин узнает об этом и разорвет вашу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Водный принц?! Как ты оказался в мире людей? И ты ведь не в облике куклы!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Бессмертная сила выше, чем у Синь Лин, и проклятия, наложенные ею и Мандорой, на меня не действуют. Вода не имеет формы, поэтому я могу свободно перемещаться, к тому же я один из хозяев Павильона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 коснулся браслета на запястье — это был фрагмент души Короля Мира. Браслет слегка задрожал, словно выражая недовольство тем, что Шуй Цинли так долго беседует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Сянлин опустила голову и машинально коснулась шрама на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ты же Водный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рана осталась у неё после того, как она пыталась спасти Синь Лин от удара Мандоры. Теперь, когда она наконец нашла хозяина, который относится к ней с искренностью, она смогла восстановить часть своей Бессмертной силы. Но ведь до прихода в мир людей она, Хэй Сянлин, была феей с весьма немалой мощью!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неудобно долго оставаться в мире людей, поэтому мне нужно, чтобы вы выполнили для меня одно поручение. Взамен я дам вам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Иньша, опасаясь, что этот прекрасный мужчина может навредить Хэй Сянлин, инстинктивно встал перед ней, заслонив её своим хрупким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мы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Следите за другими людьми, у которых есть куклы, и сообщайте мне об их действиях через артефакт, который я вам дам. Я исцелю тебя и твою семью от болезней, а Хэй Сянлин избавлю от шрама и верну ей истинный облик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следить? — Хэй Сянлин замерла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Я хочу собрать доказательства того, что эта кучка мусора разрушает природу, и подтверждения того, что, называя себя Воинами Елоли, они на деле совсем не заботятся об окружающей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Сянлин посмотрела на Фэн Иньшу, спрашивая его мнения. Тот кивнул в знак согласия: он больше не хотел быть изгоем, которого все называют монстром. Он мечтал жить под солнцем, как обычный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Магия Елоли...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начатое, он передал Хэй Сянлин немного Бессмертной силы для развития, чтобы она могла защитить себя и Фэн Иньшу от угроз со стороны Синь Лин или Мандоры. Уходя, Шуй Цинли случайно столкнулся с Ван Мо, которая как раз возвращалась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красавец! Он принц? Такой элегантный, такой прекрасный! — Ван Мо закричала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Лоли, спрятавшаяся в её школьном рюкзаке, вздрогнула от внезапного холодного взгляда Шуй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Уродка, прочь с дороги, ты мне мешаешь, — бросил Шуй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Мо, уязвленная холодностью незнакомца, хотела было съязвить, но Шуй Цинли окинул её оценивающим взглядом и заметил, что ей, будучи ещё школьницей, не мешало бы заняться чем-то полезным, а не подражать взрослым женщинам, заигрывающим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Лоли, которая только что лишилась своей Бессмертной силы и была выброшена Мандорой обратно в мир людей, в ужасе подумала: Моя хозяйка — всего лишь школьница, совсем ещё ребенок. Если она будет так пристально смотреть на Водного принца, не убьет ли он её в гневе?! У меня больше нет сил, как же я её защищу?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http://bllate.org/book/20956/2124873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